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B1" w:rsidRDefault="004271DA">
      <w:pPr>
        <w:pStyle w:val="1"/>
      </w:pPr>
      <w:r>
        <w:rPr>
          <w:rFonts w:ascii="Tahoma" w:hAnsi="Tahoma" w:cs="Tahoma"/>
          <w:b w:val="0"/>
          <w:bCs w:val="0"/>
        </w:rPr>
        <w:t xml:space="preserve">ТЕРРИТОРИАЛЬНАЯ ИЗБИРАТЕЛЬНАЯ КОМИССИЯ </w:t>
      </w:r>
    </w:p>
    <w:p w:rsidR="00C61EB1" w:rsidRDefault="004271DA">
      <w:pPr>
        <w:pStyle w:val="1"/>
      </w:pPr>
      <w:r>
        <w:rPr>
          <w:rFonts w:ascii="Tahoma" w:eastAsia="Arial Unicode MS" w:hAnsi="Tahoma" w:cs="Tahoma"/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C61EB1">
        <w:trPr>
          <w:jc w:val="center"/>
        </w:trPr>
        <w:tc>
          <w:tcPr>
            <w:tcW w:w="9488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</w:tcPr>
          <w:p w:rsidR="00C61EB1" w:rsidRDefault="00C61EB1">
            <w:pPr>
              <w:snapToGrid w:val="0"/>
              <w:jc w:val="center"/>
              <w:rPr>
                <w:sz w:val="6"/>
                <w:szCs w:val="6"/>
              </w:rPr>
            </w:pPr>
          </w:p>
        </w:tc>
      </w:tr>
    </w:tbl>
    <w:p w:rsidR="00C61EB1" w:rsidRDefault="00C61EB1">
      <w:pPr>
        <w:jc w:val="center"/>
        <w:rPr>
          <w:rFonts w:ascii="Tahoma" w:hAnsi="Tahoma" w:cs="Tahoma"/>
          <w:sz w:val="4"/>
          <w:szCs w:val="4"/>
        </w:rPr>
      </w:pPr>
    </w:p>
    <w:p w:rsidR="00C61EB1" w:rsidRDefault="004271DA">
      <w:pPr>
        <w:jc w:val="center"/>
      </w:pPr>
      <w:r>
        <w:rPr>
          <w:sz w:val="22"/>
          <w:szCs w:val="22"/>
        </w:rPr>
        <w:t>391050, Рязанская область, г. Спасск, ул.Ленина, д.48   тел.3-36-78</w:t>
      </w:r>
    </w:p>
    <w:p w:rsidR="00C61EB1" w:rsidRDefault="00C61EB1">
      <w:pPr>
        <w:jc w:val="center"/>
        <w:rPr>
          <w:sz w:val="22"/>
          <w:szCs w:val="22"/>
        </w:rPr>
      </w:pPr>
    </w:p>
    <w:p w:rsidR="00C61EB1" w:rsidRDefault="004271DA">
      <w:pPr>
        <w:pStyle w:val="1"/>
      </w:pPr>
      <w:r>
        <w:rPr>
          <w:b w:val="0"/>
          <w:sz w:val="26"/>
          <w:szCs w:val="26"/>
        </w:rPr>
        <w:t>РЕШЕНИЕ</w:t>
      </w:r>
    </w:p>
    <w:p w:rsidR="00C61EB1" w:rsidRDefault="00C61EB1">
      <w:pPr>
        <w:rPr>
          <w:b/>
        </w:rPr>
      </w:pPr>
    </w:p>
    <w:p w:rsidR="00C61EB1" w:rsidRDefault="004271DA">
      <w:pPr>
        <w:jc w:val="center"/>
      </w:pPr>
      <w:r>
        <w:t xml:space="preserve">от </w:t>
      </w:r>
      <w:r w:rsidR="002C4484">
        <w:t>01</w:t>
      </w:r>
      <w:r w:rsidR="00F93B08">
        <w:t>.</w:t>
      </w:r>
      <w:r w:rsidR="00FD2E1A">
        <w:t>0</w:t>
      </w:r>
      <w:r w:rsidR="002C4484">
        <w:t>6</w:t>
      </w:r>
      <w:r w:rsidR="00F93B08">
        <w:t>.</w:t>
      </w:r>
      <w:r>
        <w:t>202</w:t>
      </w:r>
      <w:r w:rsidR="00FD2E1A">
        <w:t>3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2C4484">
        <w:t>71</w:t>
      </w:r>
      <w:r w:rsidR="00A562A3">
        <w:t>/2</w:t>
      </w:r>
      <w:r w:rsidR="002C4484">
        <w:t>25</w:t>
      </w:r>
    </w:p>
    <w:p w:rsidR="00C61EB1" w:rsidRDefault="00C61EB1">
      <w:pPr>
        <w:jc w:val="center"/>
      </w:pPr>
    </w:p>
    <w:p w:rsidR="00C61EB1" w:rsidRDefault="00FD2E1A">
      <w:pPr>
        <w:pStyle w:val="21"/>
      </w:pPr>
      <w:r>
        <w:rPr>
          <w:sz w:val="26"/>
          <w:szCs w:val="26"/>
        </w:rPr>
        <w:t>О внесении изменений в решение от 09.10.2022 № 65/2</w:t>
      </w:r>
      <w:r w:rsidR="002C4484">
        <w:rPr>
          <w:sz w:val="26"/>
          <w:szCs w:val="26"/>
        </w:rPr>
        <w:t>14</w:t>
      </w:r>
      <w:r>
        <w:rPr>
          <w:sz w:val="26"/>
          <w:szCs w:val="26"/>
        </w:rPr>
        <w:t xml:space="preserve"> «</w:t>
      </w:r>
      <w:r w:rsidR="004271DA">
        <w:rPr>
          <w:sz w:val="26"/>
          <w:szCs w:val="26"/>
        </w:rPr>
        <w:t xml:space="preserve">Об определении  схемы  многомандатного избирательного округа по выборам депутатов Совета депутатов </w:t>
      </w:r>
      <w:r w:rsidR="00F93B08">
        <w:rPr>
          <w:sz w:val="26"/>
          <w:szCs w:val="26"/>
        </w:rPr>
        <w:t xml:space="preserve">муниципального образования - </w:t>
      </w:r>
      <w:r w:rsidR="002C4484">
        <w:rPr>
          <w:sz w:val="26"/>
          <w:szCs w:val="26"/>
        </w:rPr>
        <w:t>Троицкое</w:t>
      </w:r>
      <w:r w:rsidR="00F93B08">
        <w:rPr>
          <w:sz w:val="26"/>
          <w:szCs w:val="26"/>
        </w:rPr>
        <w:t xml:space="preserve"> сельское</w:t>
      </w:r>
      <w:r w:rsidR="004271DA">
        <w:rPr>
          <w:sz w:val="26"/>
          <w:szCs w:val="26"/>
        </w:rPr>
        <w:t xml:space="preserve"> поселени</w:t>
      </w:r>
      <w:r w:rsidR="00F93B08">
        <w:rPr>
          <w:sz w:val="26"/>
          <w:szCs w:val="26"/>
        </w:rPr>
        <w:t>е Спасского муниципального района Рязанской области</w:t>
      </w:r>
      <w:r>
        <w:rPr>
          <w:sz w:val="26"/>
          <w:szCs w:val="26"/>
        </w:rPr>
        <w:t>»</w:t>
      </w:r>
      <w:r w:rsidR="004271DA">
        <w:rPr>
          <w:sz w:val="26"/>
          <w:szCs w:val="26"/>
        </w:rPr>
        <w:t xml:space="preserve"> </w:t>
      </w:r>
    </w:p>
    <w:p w:rsidR="00C61EB1" w:rsidRDefault="00C61EB1">
      <w:pPr>
        <w:jc w:val="center"/>
        <w:rPr>
          <w:b/>
          <w:bCs/>
        </w:rPr>
      </w:pPr>
    </w:p>
    <w:p w:rsidR="00C61EB1" w:rsidRDefault="00C61EB1">
      <w:pPr>
        <w:jc w:val="center"/>
        <w:rPr>
          <w:b/>
          <w:bCs/>
        </w:rPr>
      </w:pPr>
    </w:p>
    <w:p w:rsidR="00C61EB1" w:rsidRDefault="004271DA">
      <w:pPr>
        <w:jc w:val="both"/>
      </w:pPr>
      <w:r>
        <w:tab/>
        <w:t xml:space="preserve"> </w:t>
      </w:r>
    </w:p>
    <w:p w:rsidR="00C61EB1" w:rsidRDefault="004271DA">
      <w:pPr>
        <w:jc w:val="both"/>
      </w:pPr>
      <w:r>
        <w:tab/>
      </w:r>
      <w:r w:rsidR="00FD2E1A">
        <w:t xml:space="preserve">В связи с внесением изменений в Устав муниципального образования – </w:t>
      </w:r>
      <w:r w:rsidR="002C4484">
        <w:t>Троицкое</w:t>
      </w:r>
      <w:r w:rsidR="00FD2E1A">
        <w:t xml:space="preserve"> сельское поселение Спасского муниципального района Рязанской области, н</w:t>
      </w:r>
      <w:r>
        <w:t xml:space="preserve">а основании статьи 18 Федерального закона </w:t>
      </w:r>
      <w:r w:rsidR="00F93B08">
        <w:t xml:space="preserve">от 12.06.2002 № 67-ФЗ </w:t>
      </w:r>
      <w:r>
        <w:t>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F93B08">
        <w:t xml:space="preserve"> Спасского района Рязанской области</w:t>
      </w:r>
      <w:r>
        <w:t xml:space="preserve"> решила:</w:t>
      </w:r>
    </w:p>
    <w:p w:rsidR="00C61EB1" w:rsidRPr="00FD2E1A" w:rsidRDefault="004271DA">
      <w:pPr>
        <w:jc w:val="both"/>
      </w:pPr>
      <w:r>
        <w:tab/>
        <w:t xml:space="preserve">1. </w:t>
      </w:r>
      <w:r w:rsidR="00FD2E1A">
        <w:t>В</w:t>
      </w:r>
      <w:r w:rsidR="00FD2E1A" w:rsidRPr="00FD2E1A">
        <w:rPr>
          <w:bCs/>
        </w:rPr>
        <w:t>нес</w:t>
      </w:r>
      <w:r w:rsidR="00FD2E1A">
        <w:rPr>
          <w:bCs/>
        </w:rPr>
        <w:t>ти изменение</w:t>
      </w:r>
      <w:r w:rsidR="00FD2E1A" w:rsidRPr="00FD2E1A">
        <w:rPr>
          <w:bCs/>
        </w:rPr>
        <w:t xml:space="preserve"> в решение от 09.10.2022 № 65/2</w:t>
      </w:r>
      <w:r w:rsidR="002C4484">
        <w:rPr>
          <w:bCs/>
        </w:rPr>
        <w:t>14</w:t>
      </w:r>
      <w:r w:rsidR="00FD2E1A" w:rsidRPr="00FD2E1A">
        <w:rPr>
          <w:bCs/>
        </w:rPr>
        <w:t xml:space="preserve"> «Об определении  схемы  многомандатного избирательного округа по выборам депутатов Совета депутатов муниципального образования - </w:t>
      </w:r>
      <w:r w:rsidR="002C4484">
        <w:rPr>
          <w:bCs/>
        </w:rPr>
        <w:t>Троицкое</w:t>
      </w:r>
      <w:r w:rsidR="00FD2E1A" w:rsidRPr="00FD2E1A">
        <w:rPr>
          <w:bCs/>
        </w:rPr>
        <w:t xml:space="preserve"> сельское поселение Спасского муниципального района Рязанской области»</w:t>
      </w:r>
      <w:r w:rsidR="00FD2E1A">
        <w:rPr>
          <w:bCs/>
        </w:rPr>
        <w:t>, изложив приложение к решению в новой редакции</w:t>
      </w:r>
      <w:r w:rsidRPr="00FD2E1A">
        <w:t>.</w:t>
      </w:r>
    </w:p>
    <w:p w:rsidR="00C61EB1" w:rsidRDefault="004271DA">
      <w:pPr>
        <w:ind w:firstLine="708"/>
        <w:jc w:val="both"/>
      </w:pPr>
      <w:r>
        <w:t xml:space="preserve">2. Направить схему многомандатного избирательного округа в Совет депутатов </w:t>
      </w:r>
      <w:r w:rsidR="00F93B08" w:rsidRPr="00F93B08">
        <w:t xml:space="preserve">муниципального образования - </w:t>
      </w:r>
      <w:r w:rsidR="002C4484">
        <w:t>Троицкое</w:t>
      </w:r>
      <w:r w:rsidR="00F93B08" w:rsidRPr="00F93B08">
        <w:t xml:space="preserve"> сельское поселение Спасского муниципального района Рязанской области </w:t>
      </w:r>
      <w:r>
        <w:t>для утверждения.</w:t>
      </w:r>
    </w:p>
    <w:p w:rsidR="00324AE5" w:rsidRPr="00324AE5" w:rsidRDefault="00324AE5" w:rsidP="00324AE5">
      <w:pPr>
        <w:ind w:firstLine="709"/>
        <w:jc w:val="both"/>
        <w:rPr>
          <w:rFonts w:eastAsia="Liberation Serif"/>
          <w:szCs w:val="22"/>
          <w:lang w:eastAsia="ru-RU"/>
        </w:rPr>
      </w:pPr>
      <w:r w:rsidRPr="00324AE5">
        <w:rPr>
          <w:rFonts w:eastAsia="Liberation Serif"/>
          <w:szCs w:val="22"/>
          <w:lang w:eastAsia="ru-RU"/>
        </w:rPr>
        <w:t>3. </w:t>
      </w:r>
      <w:r w:rsidRPr="00324AE5">
        <w:rPr>
          <w:rFonts w:eastAsia="Calibri"/>
          <w:szCs w:val="22"/>
          <w:lang w:eastAsia="ru-RU"/>
        </w:rPr>
        <w:t>Опубликовать настоящее решение на</w:t>
      </w:r>
      <w:r w:rsidRPr="00324AE5">
        <w:rPr>
          <w:rFonts w:eastAsia="Liberation Serif"/>
          <w:szCs w:val="22"/>
          <w:lang w:eastAsia="ru-RU"/>
        </w:rPr>
        <w:t xml:space="preserve"> </w:t>
      </w:r>
      <w:r w:rsidRPr="00324AE5">
        <w:rPr>
          <w:rFonts w:eastAsia="Calibri"/>
          <w:szCs w:val="22"/>
          <w:lang w:eastAsia="ru-RU"/>
        </w:rPr>
        <w:t>официальном</w:t>
      </w:r>
      <w:r w:rsidRPr="00324AE5">
        <w:rPr>
          <w:rFonts w:eastAsia="Liberation Serif"/>
          <w:szCs w:val="22"/>
          <w:lang w:eastAsia="ru-RU"/>
        </w:rPr>
        <w:t xml:space="preserve"> </w:t>
      </w:r>
      <w:r w:rsidRPr="00324AE5">
        <w:rPr>
          <w:rFonts w:eastAsia="Calibri"/>
          <w:szCs w:val="22"/>
          <w:lang w:eastAsia="ru-RU"/>
        </w:rPr>
        <w:t>сайте</w:t>
      </w:r>
      <w:r w:rsidRPr="00324AE5">
        <w:rPr>
          <w:rFonts w:eastAsia="Liberation Serif"/>
          <w:szCs w:val="22"/>
          <w:lang w:eastAsia="ru-RU"/>
        </w:rPr>
        <w:t xml:space="preserve"> </w:t>
      </w:r>
      <w:r>
        <w:rPr>
          <w:rFonts w:eastAsia="Liberation Serif"/>
          <w:szCs w:val="22"/>
          <w:lang w:eastAsia="ru-RU"/>
        </w:rPr>
        <w:t>т</w:t>
      </w:r>
      <w:r w:rsidRPr="00324AE5">
        <w:rPr>
          <w:rFonts w:eastAsia="Liberation Serif"/>
          <w:szCs w:val="22"/>
          <w:lang w:eastAsia="ru-RU"/>
        </w:rPr>
        <w:t>ерриториальной избирательной комиссии Спасского района Рязанской области (spask.moiwibori.ru).</w:t>
      </w:r>
    </w:p>
    <w:p w:rsidR="00324AE5" w:rsidRDefault="00324AE5">
      <w:pPr>
        <w:ind w:firstLine="708"/>
        <w:jc w:val="both"/>
      </w:pPr>
    </w:p>
    <w:p w:rsidR="00C61EB1" w:rsidRDefault="00C61EB1">
      <w:pPr>
        <w:jc w:val="both"/>
      </w:pPr>
    </w:p>
    <w:p w:rsidR="00C61EB1" w:rsidRDefault="00C61EB1">
      <w:pPr>
        <w:jc w:val="both"/>
      </w:pPr>
    </w:p>
    <w:p w:rsidR="00C61EB1" w:rsidRDefault="004271DA">
      <w:pPr>
        <w:jc w:val="both"/>
      </w:pPr>
      <w:r>
        <w:rPr>
          <w:b/>
          <w:bCs/>
        </w:rPr>
        <w:t>Председатель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В.И.</w:t>
      </w:r>
      <w:r w:rsidR="00F93B08">
        <w:rPr>
          <w:b/>
          <w:bCs/>
        </w:rPr>
        <w:t xml:space="preserve"> </w:t>
      </w:r>
      <w:r>
        <w:rPr>
          <w:b/>
          <w:bCs/>
        </w:rPr>
        <w:t>Епишкин</w:t>
      </w:r>
    </w:p>
    <w:p w:rsidR="00C61EB1" w:rsidRDefault="00C61EB1">
      <w:pPr>
        <w:jc w:val="both"/>
        <w:rPr>
          <w:b/>
          <w:bCs/>
        </w:rPr>
      </w:pPr>
    </w:p>
    <w:p w:rsidR="00C61EB1" w:rsidRDefault="004271DA">
      <w:pPr>
        <w:pStyle w:val="2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Liberation Serif"/>
        </w:rPr>
        <w:t>Н.А.</w:t>
      </w:r>
      <w:r w:rsidR="00F93B08">
        <w:rPr>
          <w:rFonts w:cs="Liberation Serif"/>
        </w:rPr>
        <w:t xml:space="preserve"> </w:t>
      </w:r>
      <w:r>
        <w:rPr>
          <w:rFonts w:cs="Liberation Serif"/>
        </w:rPr>
        <w:t>Куприянова</w:t>
      </w:r>
    </w:p>
    <w:p w:rsidR="00C61EB1" w:rsidRDefault="00C61EB1">
      <w:pPr>
        <w:jc w:val="both"/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pStyle w:val="21"/>
        <w:rPr>
          <w:szCs w:val="26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104"/>
        <w:gridCol w:w="4820"/>
      </w:tblGrid>
      <w:tr w:rsidR="00C61EB1">
        <w:trPr>
          <w:trHeight w:val="993"/>
        </w:trPr>
        <w:tc>
          <w:tcPr>
            <w:tcW w:w="5104" w:type="dxa"/>
            <w:shd w:val="clear" w:color="auto" w:fill="auto"/>
          </w:tcPr>
          <w:p w:rsidR="00C61EB1" w:rsidRDefault="00C61EB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C61EB1" w:rsidRDefault="004271DA">
            <w:pPr>
              <w:jc w:val="center"/>
            </w:pPr>
            <w:r>
              <w:rPr>
                <w:sz w:val="22"/>
                <w:szCs w:val="22"/>
              </w:rPr>
              <w:t xml:space="preserve">Приложение  </w:t>
            </w:r>
          </w:p>
          <w:p w:rsidR="00C61EB1" w:rsidRDefault="004271DA">
            <w:pPr>
              <w:jc w:val="center"/>
            </w:pPr>
            <w:r>
              <w:rPr>
                <w:sz w:val="22"/>
                <w:szCs w:val="22"/>
              </w:rPr>
              <w:t>к решению территориальной избирательной комиссии Спасского района Рязанской области</w:t>
            </w:r>
          </w:p>
          <w:p w:rsidR="00C61EB1" w:rsidRDefault="00F93B08" w:rsidP="002C4484">
            <w:pPr>
              <w:jc w:val="center"/>
            </w:pPr>
            <w:r>
              <w:rPr>
                <w:sz w:val="22"/>
                <w:szCs w:val="22"/>
              </w:rPr>
              <w:t xml:space="preserve">от </w:t>
            </w:r>
            <w:r w:rsidR="002C4484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FD2E1A">
              <w:rPr>
                <w:sz w:val="22"/>
                <w:szCs w:val="22"/>
              </w:rPr>
              <w:t>0</w:t>
            </w:r>
            <w:r w:rsidR="002C448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  <w:r w:rsidR="004271DA">
              <w:rPr>
                <w:sz w:val="22"/>
                <w:szCs w:val="22"/>
              </w:rPr>
              <w:t>202</w:t>
            </w:r>
            <w:r w:rsidR="00FD2E1A">
              <w:rPr>
                <w:sz w:val="22"/>
                <w:szCs w:val="22"/>
              </w:rPr>
              <w:t>3</w:t>
            </w:r>
            <w:r w:rsidR="004271DA">
              <w:rPr>
                <w:sz w:val="22"/>
                <w:szCs w:val="22"/>
              </w:rPr>
              <w:t xml:space="preserve">  № </w:t>
            </w:r>
            <w:r w:rsidR="002C4484">
              <w:rPr>
                <w:sz w:val="22"/>
                <w:szCs w:val="22"/>
              </w:rPr>
              <w:t>71</w:t>
            </w:r>
            <w:r w:rsidR="00A562A3">
              <w:rPr>
                <w:sz w:val="22"/>
                <w:szCs w:val="22"/>
              </w:rPr>
              <w:t>/</w:t>
            </w:r>
            <w:r w:rsidR="002C4484">
              <w:rPr>
                <w:sz w:val="22"/>
                <w:szCs w:val="22"/>
              </w:rPr>
              <w:t>225</w:t>
            </w:r>
          </w:p>
        </w:tc>
      </w:tr>
    </w:tbl>
    <w:p w:rsidR="00C61EB1" w:rsidRDefault="00C61EB1">
      <w:pPr>
        <w:pStyle w:val="21"/>
        <w:rPr>
          <w:sz w:val="26"/>
          <w:szCs w:val="26"/>
        </w:rPr>
      </w:pPr>
    </w:p>
    <w:p w:rsidR="00C61EB1" w:rsidRDefault="00C61EB1">
      <w:pPr>
        <w:jc w:val="center"/>
      </w:pPr>
    </w:p>
    <w:p w:rsidR="00C61EB1" w:rsidRDefault="00C61EB1">
      <w:pPr>
        <w:jc w:val="center"/>
      </w:pPr>
    </w:p>
    <w:p w:rsidR="00A50148" w:rsidRPr="00731121" w:rsidRDefault="00A50148" w:rsidP="00A50148">
      <w:pPr>
        <w:jc w:val="center"/>
      </w:pPr>
      <w:r w:rsidRPr="00731121">
        <w:rPr>
          <w:b/>
        </w:rPr>
        <w:t xml:space="preserve">Схема </w:t>
      </w:r>
    </w:p>
    <w:p w:rsidR="00A50148" w:rsidRPr="00731121" w:rsidRDefault="00A50148" w:rsidP="00A50148">
      <w:pPr>
        <w:jc w:val="center"/>
      </w:pPr>
      <w:r w:rsidRPr="00731121">
        <w:rPr>
          <w:b/>
        </w:rPr>
        <w:t xml:space="preserve">образования многомандатного избирательного округа по выборам депутатов </w:t>
      </w:r>
    </w:p>
    <w:p w:rsidR="00A50148" w:rsidRDefault="00A50148" w:rsidP="00A50148">
      <w:pPr>
        <w:jc w:val="center"/>
        <w:rPr>
          <w:b/>
        </w:rPr>
      </w:pPr>
      <w:r w:rsidRPr="00731121">
        <w:rPr>
          <w:b/>
        </w:rPr>
        <w:t xml:space="preserve">Совета депутатов </w:t>
      </w:r>
      <w:r>
        <w:rPr>
          <w:b/>
        </w:rPr>
        <w:t>муниципального образования - Троицкое сельское поселение Спасского муниципального района Рязанской области</w:t>
      </w:r>
    </w:p>
    <w:p w:rsidR="00A50148" w:rsidRPr="00731121" w:rsidRDefault="00A50148" w:rsidP="00A50148">
      <w:pPr>
        <w:jc w:val="center"/>
        <w:rPr>
          <w:b/>
        </w:rPr>
      </w:pPr>
    </w:p>
    <w:p w:rsidR="00A50148" w:rsidRPr="00731121" w:rsidRDefault="00A50148" w:rsidP="00A50148">
      <w:pPr>
        <w:jc w:val="center"/>
        <w:rPr>
          <w:b/>
        </w:rPr>
      </w:pPr>
    </w:p>
    <w:p w:rsidR="00A50148" w:rsidRPr="00731121" w:rsidRDefault="00A50148" w:rsidP="00A50148">
      <w:pPr>
        <w:ind w:firstLine="708"/>
      </w:pPr>
      <w:r w:rsidRPr="00731121">
        <w:rPr>
          <w:b/>
        </w:rPr>
        <w:t>Многомандатный избирательный округ №1.</w:t>
      </w:r>
    </w:p>
    <w:p w:rsidR="00A50148" w:rsidRPr="00731121" w:rsidRDefault="00A50148" w:rsidP="00A50148">
      <w:pPr>
        <w:ind w:firstLine="708"/>
        <w:jc w:val="both"/>
      </w:pPr>
      <w:r w:rsidRPr="00731121">
        <w:t xml:space="preserve">Окружная избирательная комиссия многомандатного избирательного округа №1 располагается по адресу: </w:t>
      </w:r>
      <w:proofErr w:type="spellStart"/>
      <w:r w:rsidRPr="00731121">
        <w:t>с</w:t>
      </w:r>
      <w:proofErr w:type="gramStart"/>
      <w:r w:rsidRPr="00731121">
        <w:t>.Т</w:t>
      </w:r>
      <w:proofErr w:type="gramEnd"/>
      <w:r w:rsidRPr="00731121">
        <w:t>роица</w:t>
      </w:r>
      <w:proofErr w:type="spellEnd"/>
      <w:r w:rsidRPr="00731121">
        <w:t xml:space="preserve">, </w:t>
      </w:r>
      <w:proofErr w:type="spellStart"/>
      <w:r w:rsidRPr="00731121">
        <w:t>ул.Советская</w:t>
      </w:r>
      <w:proofErr w:type="spellEnd"/>
      <w:r w:rsidRPr="00731121">
        <w:t xml:space="preserve"> д.103.</w:t>
      </w:r>
    </w:p>
    <w:p w:rsidR="00A50148" w:rsidRPr="00731121" w:rsidRDefault="00A50148" w:rsidP="00A50148">
      <w:pPr>
        <w:ind w:firstLine="708"/>
        <w:jc w:val="both"/>
      </w:pPr>
      <w:r w:rsidRPr="00731121">
        <w:t xml:space="preserve">В округ входят: село </w:t>
      </w:r>
      <w:proofErr w:type="spellStart"/>
      <w:r w:rsidRPr="00731121">
        <w:t>Красильниково</w:t>
      </w:r>
      <w:proofErr w:type="spellEnd"/>
      <w:r w:rsidRPr="00731121">
        <w:t xml:space="preserve">, деревня </w:t>
      </w:r>
      <w:proofErr w:type="spellStart"/>
      <w:r w:rsidRPr="00731121">
        <w:t>Можарово</w:t>
      </w:r>
      <w:proofErr w:type="spellEnd"/>
      <w:r w:rsidRPr="00731121">
        <w:t xml:space="preserve">, деревня </w:t>
      </w:r>
      <w:proofErr w:type="spellStart"/>
      <w:r w:rsidRPr="00731121">
        <w:t>Моньясово</w:t>
      </w:r>
      <w:proofErr w:type="spellEnd"/>
      <w:r w:rsidRPr="00731121">
        <w:t xml:space="preserve">, село Троица, деревня </w:t>
      </w:r>
      <w:proofErr w:type="spellStart"/>
      <w:r w:rsidRPr="00731121">
        <w:t>Ясаково</w:t>
      </w:r>
      <w:proofErr w:type="spellEnd"/>
      <w:r w:rsidRPr="00731121">
        <w:t xml:space="preserve">, деревня </w:t>
      </w:r>
      <w:proofErr w:type="spellStart"/>
      <w:r w:rsidRPr="00731121">
        <w:t>Ясаковские</w:t>
      </w:r>
      <w:proofErr w:type="spellEnd"/>
      <w:r w:rsidRPr="00731121">
        <w:t xml:space="preserve"> Выселки.</w:t>
      </w:r>
    </w:p>
    <w:p w:rsidR="00A50148" w:rsidRPr="00731121" w:rsidRDefault="00A50148" w:rsidP="00A50148">
      <w:pPr>
        <w:ind w:firstLine="708"/>
        <w:jc w:val="both"/>
      </w:pPr>
      <w:r w:rsidRPr="00731121">
        <w:t>Число избирателей – 976.</w:t>
      </w:r>
    </w:p>
    <w:p w:rsidR="00A50148" w:rsidRPr="00731121" w:rsidRDefault="00A50148" w:rsidP="00A50148">
      <w:pPr>
        <w:ind w:firstLine="708"/>
        <w:jc w:val="both"/>
      </w:pPr>
      <w:r w:rsidRPr="00731121">
        <w:t>Количество депутатских мандатов – 1</w:t>
      </w:r>
      <w:r>
        <w:t>0</w:t>
      </w:r>
      <w:bookmarkStart w:id="0" w:name="_GoBack"/>
      <w:bookmarkEnd w:id="0"/>
      <w:r w:rsidRPr="00731121">
        <w:t>.</w:t>
      </w:r>
    </w:p>
    <w:p w:rsidR="00A50148" w:rsidRPr="00745175" w:rsidRDefault="00A50148" w:rsidP="00A50148">
      <w:pPr>
        <w:jc w:val="both"/>
      </w:pPr>
    </w:p>
    <w:p w:rsidR="004271DA" w:rsidRPr="00F93B08" w:rsidRDefault="004271DA" w:rsidP="00A50148">
      <w:pPr>
        <w:jc w:val="center"/>
      </w:pPr>
    </w:p>
    <w:sectPr w:rsidR="004271DA" w:rsidRPr="00F93B08" w:rsidSect="00F93B08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B08"/>
    <w:rsid w:val="002856D7"/>
    <w:rsid w:val="002C4484"/>
    <w:rsid w:val="00324AE5"/>
    <w:rsid w:val="004271DA"/>
    <w:rsid w:val="00A50148"/>
    <w:rsid w:val="00A562A3"/>
    <w:rsid w:val="00AF21F5"/>
    <w:rsid w:val="00BE5743"/>
    <w:rsid w:val="00C34E57"/>
    <w:rsid w:val="00C61EB1"/>
    <w:rsid w:val="00D53FEF"/>
    <w:rsid w:val="00ED1F76"/>
    <w:rsid w:val="00F93B08"/>
    <w:rsid w:val="00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center"/>
      <w:outlineLvl w:val="2"/>
    </w:pPr>
    <w:rPr>
      <w:rFonts w:ascii="Tahoma" w:hAnsi="Tahoma" w:cs="Tahoma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jc w:val="center"/>
      <w:outlineLvl w:val="4"/>
    </w:pPr>
    <w:rPr>
      <w:rFonts w:ascii="Tahoma" w:hAnsi="Tahoma" w:cs="Tahom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jc w:val="center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21">
    <w:name w:val="Основной текст 21"/>
    <w:basedOn w:val="a"/>
    <w:pPr>
      <w:jc w:val="center"/>
    </w:pPr>
    <w:rPr>
      <w:b/>
      <w:bCs/>
      <w:sz w:val="28"/>
      <w:szCs w:val="28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FR1">
    <w:name w:val="FR1"/>
    <w:pPr>
      <w:widowControl w:val="0"/>
      <w:suppressAutoHyphens/>
      <w:spacing w:before="480"/>
    </w:pPr>
    <w:rPr>
      <w:rFonts w:ascii="Arial" w:hAnsi="Arial" w:cs="Arial"/>
      <w:sz w:val="24"/>
      <w:lang w:eastAsia="zh-CN"/>
    </w:rPr>
  </w:style>
  <w:style w:type="paragraph" w:customStyle="1" w:styleId="22">
    <w:name w:val="Основной текст 22"/>
    <w:basedOn w:val="a"/>
    <w:pPr>
      <w:jc w:val="center"/>
    </w:pPr>
    <w:rPr>
      <w:b/>
      <w:sz w:val="28"/>
      <w:szCs w:val="20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a7">
    <w:name w:val="Содержимое таблицы"/>
    <w:basedOn w:val="a"/>
    <w:pPr>
      <w:widowControl w:val="0"/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User</cp:lastModifiedBy>
  <cp:revision>2</cp:revision>
  <cp:lastPrinted>1900-12-31T21:00:00Z</cp:lastPrinted>
  <dcterms:created xsi:type="dcterms:W3CDTF">2023-06-13T11:52:00Z</dcterms:created>
  <dcterms:modified xsi:type="dcterms:W3CDTF">2023-06-13T11:52:00Z</dcterms:modified>
</cp:coreProperties>
</file>