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685661">
        <w:rPr>
          <w:sz w:val="26"/>
          <w:szCs w:val="26"/>
        </w:rPr>
        <w:t>1</w:t>
      </w:r>
      <w:r w:rsidR="000D12E3">
        <w:rPr>
          <w:sz w:val="26"/>
          <w:szCs w:val="26"/>
        </w:rPr>
        <w:t>9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685661">
        <w:rPr>
          <w:sz w:val="26"/>
          <w:szCs w:val="26"/>
        </w:rPr>
        <w:t>3</w:t>
      </w:r>
      <w:r w:rsidRPr="00E874DB">
        <w:rPr>
          <w:sz w:val="26"/>
          <w:szCs w:val="26"/>
        </w:rPr>
        <w:t xml:space="preserve"> г.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84752C">
        <w:rPr>
          <w:sz w:val="26"/>
          <w:szCs w:val="26"/>
        </w:rPr>
        <w:t>74/253</w:t>
      </w:r>
      <w:r w:rsidR="000E0ED1">
        <w:rPr>
          <w:sz w:val="26"/>
          <w:szCs w:val="26"/>
        </w:rPr>
        <w:t xml:space="preserve"> </w:t>
      </w:r>
      <w:r w:rsidR="00735AD0">
        <w:rPr>
          <w:sz w:val="26"/>
          <w:szCs w:val="26"/>
        </w:rPr>
        <w:br/>
      </w:r>
    </w:p>
    <w:p w:rsidR="00463D9D" w:rsidRDefault="00743789" w:rsidP="00743789">
      <w:pPr>
        <w:ind w:left="75"/>
        <w:jc w:val="center"/>
        <w:rPr>
          <w:b/>
          <w:bCs/>
          <w:sz w:val="26"/>
          <w:szCs w:val="26"/>
        </w:rPr>
      </w:pPr>
      <w:r w:rsidRPr="00743789">
        <w:rPr>
          <w:b/>
          <w:bCs/>
          <w:sz w:val="26"/>
          <w:szCs w:val="26"/>
        </w:rPr>
        <w:t xml:space="preserve">О </w:t>
      </w:r>
      <w:proofErr w:type="gramStart"/>
      <w:r w:rsidRPr="00743789">
        <w:rPr>
          <w:b/>
          <w:bCs/>
          <w:sz w:val="26"/>
          <w:szCs w:val="26"/>
        </w:rPr>
        <w:t>заверении спи</w:t>
      </w:r>
      <w:r w:rsidR="00463D9D">
        <w:rPr>
          <w:b/>
          <w:bCs/>
          <w:sz w:val="26"/>
          <w:szCs w:val="26"/>
        </w:rPr>
        <w:t>ска</w:t>
      </w:r>
      <w:proofErr w:type="gramEnd"/>
      <w:r w:rsidR="00463D9D">
        <w:rPr>
          <w:b/>
          <w:bCs/>
          <w:sz w:val="26"/>
          <w:szCs w:val="26"/>
        </w:rPr>
        <w:t xml:space="preserve"> кандидатов в депутаты Советов</w:t>
      </w:r>
      <w:r w:rsidRPr="00743789">
        <w:rPr>
          <w:b/>
          <w:bCs/>
          <w:sz w:val="26"/>
          <w:szCs w:val="26"/>
        </w:rPr>
        <w:t xml:space="preserve"> депутатов </w:t>
      </w:r>
      <w:r w:rsidR="008A07A4">
        <w:rPr>
          <w:b/>
          <w:bCs/>
          <w:sz w:val="26"/>
          <w:szCs w:val="26"/>
        </w:rPr>
        <w:t>муниципальн</w:t>
      </w:r>
      <w:r w:rsidR="00463D9D">
        <w:rPr>
          <w:b/>
          <w:bCs/>
          <w:sz w:val="26"/>
          <w:szCs w:val="26"/>
        </w:rPr>
        <w:t>ых</w:t>
      </w:r>
      <w:r w:rsidR="008A07A4">
        <w:rPr>
          <w:b/>
          <w:bCs/>
          <w:sz w:val="26"/>
          <w:szCs w:val="26"/>
        </w:rPr>
        <w:t xml:space="preserve"> образовани</w:t>
      </w:r>
      <w:r w:rsidR="00463D9D">
        <w:rPr>
          <w:b/>
          <w:bCs/>
          <w:sz w:val="26"/>
          <w:szCs w:val="26"/>
        </w:rPr>
        <w:t xml:space="preserve">й </w:t>
      </w:r>
      <w:r w:rsidR="00DA698E">
        <w:rPr>
          <w:b/>
          <w:bCs/>
          <w:sz w:val="26"/>
          <w:szCs w:val="26"/>
        </w:rPr>
        <w:t>Спасского муниципального района</w:t>
      </w:r>
      <w:r w:rsidRPr="00735AD0">
        <w:rPr>
          <w:b/>
          <w:bCs/>
          <w:sz w:val="26"/>
          <w:szCs w:val="26"/>
        </w:rPr>
        <w:t xml:space="preserve"> </w:t>
      </w:r>
    </w:p>
    <w:p w:rsidR="00743789" w:rsidRPr="00735AD0" w:rsidRDefault="008A07A4" w:rsidP="00743789">
      <w:pPr>
        <w:ind w:left="7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Рязанской области </w:t>
      </w:r>
      <w:r w:rsidR="00743789" w:rsidRPr="00735AD0">
        <w:rPr>
          <w:b/>
          <w:bCs/>
          <w:sz w:val="26"/>
          <w:szCs w:val="26"/>
        </w:rPr>
        <w:t xml:space="preserve">по многомандатным избирательным округам, </w:t>
      </w:r>
      <w:proofErr w:type="gramStart"/>
      <w:r w:rsidR="00743789" w:rsidRPr="00735AD0">
        <w:rPr>
          <w:b/>
          <w:bCs/>
          <w:sz w:val="26"/>
          <w:szCs w:val="26"/>
        </w:rPr>
        <w:t>выдвинутых</w:t>
      </w:r>
      <w:proofErr w:type="gramEnd"/>
      <w:r w:rsidR="00743789" w:rsidRPr="00735AD0">
        <w:rPr>
          <w:b/>
          <w:bCs/>
          <w:sz w:val="26"/>
          <w:szCs w:val="26"/>
        </w:rPr>
        <w:t xml:space="preserve"> </w:t>
      </w:r>
      <w:r w:rsidR="00735AD0" w:rsidRPr="00735AD0">
        <w:rPr>
          <w:b/>
          <w:sz w:val="26"/>
          <w:szCs w:val="26"/>
        </w:rPr>
        <w:t>Местн</w:t>
      </w:r>
      <w:r w:rsidR="00735AD0">
        <w:rPr>
          <w:b/>
          <w:sz w:val="26"/>
          <w:szCs w:val="26"/>
        </w:rPr>
        <w:t>ым о</w:t>
      </w:r>
      <w:r w:rsidR="00735AD0" w:rsidRPr="00735AD0">
        <w:rPr>
          <w:b/>
          <w:sz w:val="26"/>
          <w:szCs w:val="26"/>
        </w:rPr>
        <w:t>тделение</w:t>
      </w:r>
      <w:r w:rsidR="00735AD0">
        <w:rPr>
          <w:b/>
          <w:sz w:val="26"/>
          <w:szCs w:val="26"/>
        </w:rPr>
        <w:t>м</w:t>
      </w:r>
      <w:r w:rsidR="00735AD0" w:rsidRPr="00735AD0">
        <w:rPr>
          <w:b/>
          <w:sz w:val="26"/>
          <w:szCs w:val="26"/>
        </w:rPr>
        <w:t xml:space="preserve"> Всероссийской полит</w:t>
      </w:r>
      <w:r>
        <w:rPr>
          <w:b/>
          <w:sz w:val="26"/>
          <w:szCs w:val="26"/>
        </w:rPr>
        <w:t xml:space="preserve">ической партии «ЕДИНАЯ РОССИЯ» Спасского района </w:t>
      </w:r>
    </w:p>
    <w:p w:rsidR="00F6586F" w:rsidRDefault="00F6586F" w:rsidP="00743789">
      <w:pPr>
        <w:ind w:left="75"/>
        <w:jc w:val="center"/>
        <w:rPr>
          <w:b/>
          <w:bCs/>
          <w:sz w:val="26"/>
          <w:szCs w:val="26"/>
        </w:rPr>
      </w:pPr>
    </w:p>
    <w:p w:rsidR="00F6586F" w:rsidRPr="00743789" w:rsidRDefault="00F6586F" w:rsidP="00743789">
      <w:pPr>
        <w:ind w:left="75"/>
        <w:jc w:val="center"/>
        <w:rPr>
          <w:b/>
          <w:bCs/>
          <w:sz w:val="26"/>
          <w:szCs w:val="26"/>
        </w:rPr>
      </w:pPr>
    </w:p>
    <w:p w:rsidR="00743789" w:rsidRPr="00743789" w:rsidRDefault="00743789" w:rsidP="00743789">
      <w:pPr>
        <w:ind w:left="75" w:firstLine="633"/>
        <w:jc w:val="both"/>
        <w:rPr>
          <w:b/>
          <w:sz w:val="26"/>
          <w:szCs w:val="26"/>
        </w:rPr>
      </w:pPr>
      <w:proofErr w:type="gramStart"/>
      <w:r w:rsidRPr="00743789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735AD0" w:rsidRPr="00735AD0">
        <w:rPr>
          <w:sz w:val="26"/>
          <w:szCs w:val="26"/>
        </w:rPr>
        <w:t xml:space="preserve">Местным отделением Всероссийской политической партии «ЕДИНАЯ РОССИЯ» </w:t>
      </w:r>
      <w:r w:rsidR="008A07A4">
        <w:rPr>
          <w:sz w:val="26"/>
          <w:szCs w:val="26"/>
        </w:rPr>
        <w:t>Спасского района</w:t>
      </w:r>
      <w:r w:rsidR="00735AD0" w:rsidRPr="00735AD0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 для 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>ска кандидатов в депутаты Советов</w:t>
      </w:r>
      <w:r w:rsidRPr="00735AD0">
        <w:rPr>
          <w:bCs/>
          <w:sz w:val="26"/>
          <w:szCs w:val="26"/>
        </w:rPr>
        <w:t xml:space="preserve"> депутатов</w:t>
      </w:r>
      <w:r w:rsidRPr="00743789">
        <w:rPr>
          <w:bCs/>
          <w:sz w:val="26"/>
          <w:szCs w:val="26"/>
        </w:rPr>
        <w:t xml:space="preserve"> </w:t>
      </w:r>
      <w:r w:rsidR="008A07A4" w:rsidRPr="008A07A4">
        <w:rPr>
          <w:bCs/>
          <w:sz w:val="26"/>
          <w:szCs w:val="26"/>
        </w:rPr>
        <w:t>муниципальн</w:t>
      </w:r>
      <w:r w:rsidR="00463D9D">
        <w:rPr>
          <w:bCs/>
          <w:sz w:val="26"/>
          <w:szCs w:val="26"/>
        </w:rPr>
        <w:t>ых образований</w:t>
      </w:r>
      <w:r w:rsidR="008A07A4" w:rsidRPr="008A07A4">
        <w:rPr>
          <w:bCs/>
          <w:sz w:val="26"/>
          <w:szCs w:val="26"/>
        </w:rPr>
        <w:t xml:space="preserve"> Спасского муниципального района Рязанской области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многомандатным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Закона Рязанской области от 05.08.2011 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>Рязанской</w:t>
      </w:r>
      <w:proofErr w:type="gramEnd"/>
      <w:r w:rsidR="008A07A4">
        <w:rPr>
          <w:sz w:val="26"/>
          <w:szCs w:val="26"/>
        </w:rPr>
        <w:t xml:space="preserve">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proofErr w:type="gramStart"/>
      <w:r w:rsidR="00685661">
        <w:rPr>
          <w:bCs/>
          <w:sz w:val="26"/>
          <w:szCs w:val="26"/>
        </w:rPr>
        <w:t>Советов</w:t>
      </w:r>
      <w:r w:rsidR="00685661" w:rsidRPr="00735AD0">
        <w:rPr>
          <w:bCs/>
          <w:sz w:val="26"/>
          <w:szCs w:val="26"/>
        </w:rPr>
        <w:t xml:space="preserve"> депутатов</w:t>
      </w:r>
      <w:r w:rsidR="00685661" w:rsidRPr="00743789">
        <w:rPr>
          <w:bCs/>
          <w:sz w:val="26"/>
          <w:szCs w:val="26"/>
        </w:rPr>
        <w:t xml:space="preserve"> </w:t>
      </w:r>
      <w:r w:rsidR="00685661" w:rsidRPr="008A07A4">
        <w:rPr>
          <w:bCs/>
          <w:sz w:val="26"/>
          <w:szCs w:val="26"/>
        </w:rPr>
        <w:t>муниципальн</w:t>
      </w:r>
      <w:r w:rsidR="00685661">
        <w:rPr>
          <w:bCs/>
          <w:sz w:val="26"/>
          <w:szCs w:val="26"/>
        </w:rPr>
        <w:t>ых образований</w:t>
      </w:r>
      <w:r w:rsidR="00685661" w:rsidRPr="008A07A4">
        <w:rPr>
          <w:bCs/>
          <w:sz w:val="26"/>
          <w:szCs w:val="26"/>
        </w:rPr>
        <w:t xml:space="preserve"> Спасского муниципального района Рязанской области</w:t>
      </w:r>
      <w:proofErr w:type="gramEnd"/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="00735AD0" w:rsidRPr="00735AD0">
        <w:rPr>
          <w:sz w:val="26"/>
          <w:szCs w:val="26"/>
        </w:rPr>
        <w:t>Местным отделением Всероссийской политической партии «ЕДИНАЯ РОССИЯ»</w:t>
      </w:r>
      <w:r w:rsidR="008A07A4">
        <w:rPr>
          <w:sz w:val="26"/>
          <w:szCs w:val="26"/>
        </w:rPr>
        <w:t xml:space="preserve"> Спасского района</w:t>
      </w:r>
      <w:r w:rsidR="00735AD0" w:rsidRPr="00735AD0"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 xml:space="preserve">в количестве </w:t>
      </w:r>
      <w:r w:rsidR="00685661">
        <w:rPr>
          <w:sz w:val="26"/>
          <w:szCs w:val="26"/>
        </w:rPr>
        <w:t>139</w:t>
      </w:r>
      <w:r>
        <w:rPr>
          <w:sz w:val="26"/>
          <w:szCs w:val="26"/>
        </w:rPr>
        <w:t xml:space="preserve"> ч</w:t>
      </w:r>
      <w:r w:rsidRPr="00743789">
        <w:rPr>
          <w:sz w:val="26"/>
          <w:szCs w:val="26"/>
        </w:rPr>
        <w:t xml:space="preserve">еловек, согласно приложению 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743789" w:rsidRPr="00F6586F" w:rsidRDefault="00743789" w:rsidP="00743789">
      <w:pPr>
        <w:ind w:firstLine="709"/>
        <w:jc w:val="both"/>
        <w:rPr>
          <w:bCs/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735AD0" w:rsidRPr="00735AD0">
        <w:rPr>
          <w:sz w:val="26"/>
          <w:szCs w:val="26"/>
        </w:rPr>
        <w:t>Местн</w:t>
      </w:r>
      <w:r w:rsidR="00735AD0">
        <w:rPr>
          <w:sz w:val="26"/>
          <w:szCs w:val="26"/>
        </w:rPr>
        <w:t>ого</w:t>
      </w:r>
      <w:r w:rsidR="00735AD0" w:rsidRPr="00735AD0">
        <w:rPr>
          <w:sz w:val="26"/>
          <w:szCs w:val="26"/>
        </w:rPr>
        <w:t xml:space="preserve"> отделени</w:t>
      </w:r>
      <w:r w:rsidR="00735AD0">
        <w:rPr>
          <w:sz w:val="26"/>
          <w:szCs w:val="26"/>
        </w:rPr>
        <w:t>я</w:t>
      </w:r>
      <w:r w:rsidR="00735AD0" w:rsidRPr="00735AD0">
        <w:rPr>
          <w:sz w:val="26"/>
          <w:szCs w:val="26"/>
        </w:rPr>
        <w:t xml:space="preserve"> Всероссийской политической партии «ЕДИНАЯ РОССИЯ» </w:t>
      </w:r>
      <w:r w:rsidR="008A07A4">
        <w:rPr>
          <w:sz w:val="26"/>
          <w:szCs w:val="26"/>
        </w:rPr>
        <w:t>Спасского района</w:t>
      </w:r>
      <w:r w:rsidR="009C3A9E">
        <w:rPr>
          <w:sz w:val="26"/>
          <w:szCs w:val="26"/>
        </w:rPr>
        <w:t xml:space="preserve"> настоящее решение и </w:t>
      </w:r>
      <w:r w:rsidRPr="00F6586F">
        <w:rPr>
          <w:sz w:val="26"/>
          <w:szCs w:val="26"/>
        </w:rPr>
        <w:t xml:space="preserve">заверенную копию </w:t>
      </w:r>
      <w:r w:rsidRPr="00F6586F">
        <w:rPr>
          <w:bCs/>
          <w:sz w:val="26"/>
          <w:szCs w:val="26"/>
        </w:rPr>
        <w:t xml:space="preserve">списка кандидатов в депутаты </w:t>
      </w:r>
      <w:proofErr w:type="gramStart"/>
      <w:r w:rsidR="00685661">
        <w:rPr>
          <w:bCs/>
          <w:sz w:val="26"/>
          <w:szCs w:val="26"/>
        </w:rPr>
        <w:t>Советов</w:t>
      </w:r>
      <w:r w:rsidR="00685661" w:rsidRPr="00735AD0">
        <w:rPr>
          <w:bCs/>
          <w:sz w:val="26"/>
          <w:szCs w:val="26"/>
        </w:rPr>
        <w:t xml:space="preserve"> депутатов</w:t>
      </w:r>
      <w:r w:rsidR="00685661" w:rsidRPr="00743789">
        <w:rPr>
          <w:bCs/>
          <w:sz w:val="26"/>
          <w:szCs w:val="26"/>
        </w:rPr>
        <w:t xml:space="preserve"> </w:t>
      </w:r>
      <w:r w:rsidR="00685661" w:rsidRPr="008A07A4">
        <w:rPr>
          <w:bCs/>
          <w:sz w:val="26"/>
          <w:szCs w:val="26"/>
        </w:rPr>
        <w:t>муниципальн</w:t>
      </w:r>
      <w:r w:rsidR="00685661">
        <w:rPr>
          <w:bCs/>
          <w:sz w:val="26"/>
          <w:szCs w:val="26"/>
        </w:rPr>
        <w:t>ых образований</w:t>
      </w:r>
      <w:r w:rsidR="00685661" w:rsidRPr="008A07A4">
        <w:rPr>
          <w:bCs/>
          <w:sz w:val="26"/>
          <w:szCs w:val="26"/>
        </w:rPr>
        <w:t xml:space="preserve"> Спасского муниципального района Рязанской области</w:t>
      </w:r>
      <w:proofErr w:type="gramEnd"/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</w:t>
      </w:r>
      <w:r w:rsidRPr="00F6586F">
        <w:rPr>
          <w:bCs/>
          <w:sz w:val="26"/>
          <w:szCs w:val="26"/>
        </w:rPr>
        <w:t xml:space="preserve">избирательным округам, выдвинутых </w:t>
      </w:r>
      <w:r w:rsidR="00735AD0" w:rsidRPr="00735AD0">
        <w:rPr>
          <w:sz w:val="26"/>
          <w:szCs w:val="26"/>
        </w:rPr>
        <w:t>Местным отделением Всероссийской политической партии «ЕДИНАЯ РОССИЯ»</w:t>
      </w:r>
      <w:r w:rsidR="008A07A4">
        <w:rPr>
          <w:bCs/>
          <w:sz w:val="26"/>
          <w:szCs w:val="26"/>
        </w:rPr>
        <w:t xml:space="preserve"> Спасского района.</w:t>
      </w:r>
    </w:p>
    <w:p w:rsidR="00015FCD" w:rsidRPr="00743789" w:rsidRDefault="00015FCD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015FCD" w:rsidRDefault="00015FCD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8A07A4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015FCD" w:rsidRDefault="00015FCD">
      <w:pPr>
        <w:jc w:val="both"/>
        <w:rPr>
          <w:b/>
          <w:bCs/>
          <w:sz w:val="26"/>
          <w:szCs w:val="28"/>
        </w:rPr>
      </w:pPr>
    </w:p>
    <w:p w:rsidR="00015FCD" w:rsidRDefault="00015FCD">
      <w:pPr>
        <w:pStyle w:val="2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DA698E">
        <w:rPr>
          <w:sz w:val="26"/>
          <w:szCs w:val="28"/>
        </w:rPr>
        <w:t>Н.А.</w:t>
      </w:r>
      <w:r w:rsidR="008A07A4">
        <w:rPr>
          <w:sz w:val="26"/>
          <w:szCs w:val="28"/>
        </w:rPr>
        <w:t xml:space="preserve"> </w:t>
      </w:r>
      <w:r w:rsidR="00DA698E">
        <w:rPr>
          <w:sz w:val="26"/>
          <w:szCs w:val="28"/>
        </w:rPr>
        <w:t>Куприянова</w:t>
      </w:r>
    </w:p>
    <w:p w:rsidR="00DA698E" w:rsidRDefault="00DA698E" w:rsidP="00DA698E"/>
    <w:p w:rsidR="00DA698E" w:rsidRDefault="00DA698E" w:rsidP="00DA698E"/>
    <w:p w:rsidR="00BF5ACD" w:rsidRDefault="00BF5ACD" w:rsidP="00DA698E"/>
    <w:p w:rsidR="00DA698E" w:rsidRDefault="00DA698E" w:rsidP="00DA698E"/>
    <w:p w:rsidR="00DA698E" w:rsidRDefault="00DA698E" w:rsidP="00DA698E"/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8A4FBD">
        <w:rPr>
          <w:szCs w:val="24"/>
        </w:rPr>
        <w:t>1</w:t>
      </w:r>
      <w:r w:rsidR="000D12E3">
        <w:rPr>
          <w:szCs w:val="24"/>
        </w:rPr>
        <w:t>9</w:t>
      </w:r>
      <w:r>
        <w:rPr>
          <w:szCs w:val="24"/>
        </w:rPr>
        <w:t>.</w:t>
      </w:r>
      <w:r w:rsidR="008A4FBD">
        <w:rPr>
          <w:szCs w:val="24"/>
        </w:rPr>
        <w:t>07</w:t>
      </w:r>
      <w:r>
        <w:rPr>
          <w:szCs w:val="24"/>
        </w:rPr>
        <w:t>.20</w:t>
      </w:r>
      <w:r w:rsidR="008A07A4">
        <w:rPr>
          <w:szCs w:val="24"/>
        </w:rPr>
        <w:t>2</w:t>
      </w:r>
      <w:r w:rsidR="008A4FBD">
        <w:rPr>
          <w:szCs w:val="24"/>
        </w:rPr>
        <w:t>3</w:t>
      </w:r>
      <w:r>
        <w:rPr>
          <w:szCs w:val="24"/>
        </w:rPr>
        <w:t>г. №</w:t>
      </w:r>
      <w:r w:rsidR="0084752C">
        <w:rPr>
          <w:szCs w:val="24"/>
        </w:rPr>
        <w:t xml:space="preserve"> 74/235</w:t>
      </w:r>
      <w:bookmarkStart w:id="0" w:name="_GoBack"/>
      <w:bookmarkEnd w:id="0"/>
    </w:p>
    <w:p w:rsidR="008F616C" w:rsidRPr="008F616C" w:rsidRDefault="008F616C" w:rsidP="008F616C">
      <w:pPr>
        <w:jc w:val="right"/>
        <w:rPr>
          <w:szCs w:val="24"/>
        </w:rPr>
      </w:pPr>
    </w:p>
    <w:p w:rsidR="008A07A4" w:rsidRDefault="008A07A4" w:rsidP="008A07A4">
      <w:pPr>
        <w:jc w:val="center"/>
        <w:rPr>
          <w:b/>
          <w:szCs w:val="24"/>
        </w:rPr>
      </w:pPr>
    </w:p>
    <w:p w:rsidR="008A07A4" w:rsidRPr="00463D9D" w:rsidRDefault="008A07A4" w:rsidP="008A07A4">
      <w:pPr>
        <w:jc w:val="center"/>
        <w:rPr>
          <w:b/>
          <w:sz w:val="26"/>
          <w:szCs w:val="26"/>
        </w:rPr>
      </w:pPr>
      <w:r w:rsidRPr="00463D9D">
        <w:rPr>
          <w:b/>
          <w:sz w:val="26"/>
          <w:szCs w:val="26"/>
        </w:rPr>
        <w:t>СПИСОК</w:t>
      </w:r>
    </w:p>
    <w:p w:rsidR="008A07A4" w:rsidRPr="00463D9D" w:rsidRDefault="00463D9D" w:rsidP="008A07A4">
      <w:pPr>
        <w:jc w:val="center"/>
        <w:rPr>
          <w:sz w:val="26"/>
          <w:szCs w:val="26"/>
        </w:rPr>
      </w:pPr>
      <w:r w:rsidRPr="00463D9D">
        <w:rPr>
          <w:sz w:val="26"/>
          <w:szCs w:val="26"/>
        </w:rPr>
        <w:t>кандидатов</w:t>
      </w:r>
      <w:r w:rsidR="008A07A4" w:rsidRPr="00463D9D">
        <w:rPr>
          <w:sz w:val="26"/>
          <w:szCs w:val="26"/>
        </w:rPr>
        <w:t xml:space="preserve"> </w:t>
      </w:r>
      <w:r w:rsidRPr="00463D9D">
        <w:rPr>
          <w:bCs/>
          <w:sz w:val="26"/>
          <w:szCs w:val="26"/>
        </w:rPr>
        <w:t xml:space="preserve">в депутаты </w:t>
      </w:r>
      <w:proofErr w:type="gramStart"/>
      <w:r w:rsidRPr="00463D9D">
        <w:rPr>
          <w:bCs/>
          <w:sz w:val="26"/>
          <w:szCs w:val="26"/>
        </w:rPr>
        <w:t>Советов депутатов муниципальных образований Спасского муниципального района Рязанской области</w:t>
      </w:r>
      <w:proofErr w:type="gramEnd"/>
      <w:r w:rsidRPr="00463D9D">
        <w:rPr>
          <w:b/>
          <w:bCs/>
          <w:sz w:val="26"/>
          <w:szCs w:val="26"/>
        </w:rPr>
        <w:t xml:space="preserve"> </w:t>
      </w:r>
      <w:r w:rsidRPr="00463D9D">
        <w:rPr>
          <w:bCs/>
          <w:sz w:val="26"/>
          <w:szCs w:val="26"/>
        </w:rPr>
        <w:t>по многомандатным избирательным округам,</w:t>
      </w:r>
      <w:r w:rsidRPr="00463D9D">
        <w:rPr>
          <w:sz w:val="26"/>
          <w:szCs w:val="26"/>
        </w:rPr>
        <w:t xml:space="preserve"> </w:t>
      </w:r>
      <w:r w:rsidR="008A07A4" w:rsidRPr="00463D9D">
        <w:rPr>
          <w:sz w:val="26"/>
          <w:szCs w:val="26"/>
        </w:rPr>
        <w:t xml:space="preserve">выдвинутых местным отделением Всероссийской политической партии </w:t>
      </w:r>
    </w:p>
    <w:p w:rsidR="008A07A4" w:rsidRPr="00463D9D" w:rsidRDefault="008A07A4" w:rsidP="008A07A4">
      <w:pPr>
        <w:jc w:val="center"/>
        <w:rPr>
          <w:sz w:val="26"/>
          <w:szCs w:val="26"/>
        </w:rPr>
      </w:pPr>
      <w:r w:rsidRPr="00463D9D">
        <w:rPr>
          <w:sz w:val="26"/>
          <w:szCs w:val="26"/>
        </w:rPr>
        <w:t>«ЕДИНАЯ РОССИЯ» Спасского района</w:t>
      </w:r>
    </w:p>
    <w:p w:rsidR="00463D9D" w:rsidRDefault="00463D9D" w:rsidP="008A07A4">
      <w:pPr>
        <w:jc w:val="center"/>
        <w:rPr>
          <w:szCs w:val="24"/>
        </w:rPr>
      </w:pPr>
    </w:p>
    <w:p w:rsidR="00463D9D" w:rsidRPr="00463D9D" w:rsidRDefault="00463D9D" w:rsidP="00463D9D">
      <w:pPr>
        <w:spacing w:line="240" w:lineRule="atLeast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</w:t>
      </w:r>
      <w:r>
        <w:rPr>
          <w:b/>
          <w:bCs/>
          <w:sz w:val="26"/>
          <w:szCs w:val="26"/>
          <w:lang w:eastAsia="en-US"/>
        </w:rPr>
        <w:t xml:space="preserve"> </w:t>
      </w:r>
      <w:r w:rsidRPr="00463D9D">
        <w:rPr>
          <w:b/>
          <w:bCs/>
          <w:sz w:val="26"/>
          <w:szCs w:val="26"/>
          <w:lang w:eastAsia="en-US"/>
        </w:rPr>
        <w:t xml:space="preserve">Выжелесское сельское поселение </w:t>
      </w:r>
    </w:p>
    <w:p w:rsidR="00463D9D" w:rsidRPr="00463D9D" w:rsidRDefault="00463D9D" w:rsidP="00463D9D">
      <w:pPr>
        <w:spacing w:line="240" w:lineRule="atLeast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№1) 11 мандата</w:t>
      </w:r>
    </w:p>
    <w:p w:rsidR="00463D9D" w:rsidRPr="00463D9D" w:rsidRDefault="00463D9D" w:rsidP="00463D9D">
      <w:pPr>
        <w:spacing w:line="240" w:lineRule="atLeast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724"/>
        </w:trPr>
        <w:tc>
          <w:tcPr>
            <w:tcW w:w="597" w:type="dxa"/>
            <w:tcBorders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Апарина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20.05.1973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МБОУ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Выжелесская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ООШ», учитель физической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Березин Сергей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18.06.1969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Временно не работающий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Членство приостановлено</w:t>
            </w:r>
          </w:p>
        </w:tc>
      </w:tr>
      <w:tr w:rsidR="00463D9D" w:rsidRPr="00463D9D" w:rsidTr="00685661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Гринин Денис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20.04.1980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BF5AC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Глава КФХ Гринин Д.В.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Еремина </w:t>
            </w: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Яхит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14.05.1965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BF5AC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Спасский почтамт УФПС Рязанской области, начальник ОПС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rPr>
          <w:trHeight w:val="9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Кондратенко Надежда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01.11.1971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Администрация Выжелесского сельского поселения, делопроизводитель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Костин Валерий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28.06.1967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BF5AC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ООО «Разбердеевское</w:t>
            </w:r>
            <w:r w:rsidR="00463D9D" w:rsidRPr="00463D9D">
              <w:rPr>
                <w:color w:val="000000"/>
                <w:sz w:val="26"/>
                <w:szCs w:val="26"/>
                <w:lang w:eastAsia="en-US"/>
              </w:rPr>
              <w:t>»,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Маркина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10.11.1963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BF5AC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Спасский почтам</w:t>
            </w:r>
            <w:r w:rsidR="00463D9D" w:rsidRPr="00463D9D">
              <w:rPr>
                <w:color w:val="000000"/>
                <w:sz w:val="26"/>
                <w:szCs w:val="26"/>
                <w:lang w:eastAsia="en-US"/>
              </w:rPr>
              <w:t xml:space="preserve">т УФПС Рязанской области, начальник ОПС </w:t>
            </w:r>
            <w:proofErr w:type="spellStart"/>
            <w:r w:rsidR="00463D9D" w:rsidRPr="00463D9D">
              <w:rPr>
                <w:color w:val="000000"/>
                <w:sz w:val="26"/>
                <w:szCs w:val="26"/>
                <w:lang w:eastAsia="en-US"/>
              </w:rPr>
              <w:t>Дегтяное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Андреев Андрей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07.11.1965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ООО «ЭКО-</w:t>
            </w: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Пронск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>», территориальный менеджер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Пёрушкина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06.09.1980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домохозяйка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Семочкина Ольга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04.11.1976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МБОУ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Выжелесская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ООШ», учитель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Чеченев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17.04.1969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ООО «Газпром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межрегионгаз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Рязань», инженер </w:t>
            </w:r>
            <w:proofErr w:type="gramStart"/>
            <w:r w:rsidRPr="00463D9D">
              <w:rPr>
                <w:bCs/>
                <w:kern w:val="36"/>
                <w:sz w:val="26"/>
                <w:szCs w:val="26"/>
              </w:rPr>
              <w:t>по</w:t>
            </w:r>
            <w:proofErr w:type="gramEnd"/>
            <w:r w:rsidRPr="00463D9D">
              <w:rPr>
                <w:bCs/>
                <w:kern w:val="36"/>
                <w:sz w:val="26"/>
                <w:szCs w:val="26"/>
              </w:rPr>
              <w:t xml:space="preserve"> метрологи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Гавриловское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 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Ефремкин Виктор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16.02.1968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МБОУ «Спасская СОШ»,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724"/>
        </w:trPr>
        <w:tc>
          <w:tcPr>
            <w:tcW w:w="597" w:type="dxa"/>
            <w:tcBorders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Горшкова Ольга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16.02.1973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Спасский почтамт УФПС Рязанской области, начальник отделения почтовой связи Гавриловское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Буриков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03.08.1984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Домохозяин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Воеводина Ольга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21.11.1961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Бурикова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03.08.1974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Временно не работающий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Сигунова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22.04.1965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МБУК «Центральная библиотека им. А.Н. Левашова Спасского района, библиотекарь </w:t>
            </w: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Гавриловской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63D9D">
              <w:rPr>
                <w:color w:val="000000"/>
                <w:sz w:val="26"/>
                <w:szCs w:val="26"/>
                <w:lang w:eastAsia="en-US"/>
              </w:rPr>
              <w:t>СБ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Кузнецов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04.08.1977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Лесниченко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18.05.1982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домохозяйка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Кудряшов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23.11.1985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МБУ «Благоустройство», тракторист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Колчков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30.03.1981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ОГБПОУ «Спасский политехникум», старший мастер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</w:t>
      </w:r>
      <w:r w:rsidR="00685661">
        <w:rPr>
          <w:b/>
          <w:bCs/>
          <w:sz w:val="26"/>
          <w:szCs w:val="26"/>
          <w:lang w:eastAsia="en-US"/>
        </w:rPr>
        <w:t xml:space="preserve"> </w:t>
      </w:r>
      <w:r w:rsidRPr="00463D9D">
        <w:rPr>
          <w:b/>
          <w:bCs/>
          <w:sz w:val="26"/>
          <w:szCs w:val="26"/>
          <w:lang w:eastAsia="en-US"/>
        </w:rPr>
        <w:t xml:space="preserve">Заречинское сельское поселение 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№1) 10 мандат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42"/>
        </w:trPr>
        <w:tc>
          <w:tcPr>
            <w:tcW w:w="597" w:type="dxa"/>
            <w:tcBorders>
              <w:top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463D9D">
              <w:rPr>
                <w:b/>
                <w:bCs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bCs/>
                <w:color w:val="000000"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>Принадлежность к партии</w:t>
            </w:r>
          </w:p>
        </w:tc>
      </w:tr>
      <w:tr w:rsidR="00463D9D" w:rsidRPr="00463D9D" w:rsidTr="00685661">
        <w:trPr>
          <w:trHeight w:val="7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Руди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17.05.1972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ПАО Страховая компания «Росгосстрах», страховой агент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Ломовицкий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11.03.1985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«Ресурс»,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Аверкина Любовь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16.01.1980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АО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Рязаньнефтепродукт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», </w:t>
            </w:r>
            <w:proofErr w:type="gramStart"/>
            <w:r w:rsidRPr="00463D9D">
              <w:rPr>
                <w:bCs/>
                <w:kern w:val="36"/>
                <w:sz w:val="26"/>
                <w:szCs w:val="26"/>
              </w:rPr>
              <w:t>старшая</w:t>
            </w:r>
            <w:proofErr w:type="gramEnd"/>
            <w:r w:rsidRPr="00463D9D">
              <w:rPr>
                <w:bCs/>
                <w:kern w:val="36"/>
                <w:sz w:val="26"/>
                <w:szCs w:val="26"/>
              </w:rPr>
              <w:t xml:space="preserve"> смены АЗК №113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Шляков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17.07.1968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Временно не работающий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Кретов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03.02.1973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ГБУ РО Детский оздоровительный центр круглогодичного действия «Колос», заведующий хозяйством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Тимошенко Максим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02.04.1976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«Монтаж Плюс», производитель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Димитраж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21.09.1985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ОАО «Российские железные дороги», диспетчер маневровый железнодорожной станции Лесок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Гуржиев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07.02.1996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Рутранс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>»,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Сорокин Роман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19.09.1980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</w:t>
            </w:r>
            <w:proofErr w:type="gramStart"/>
            <w:r w:rsidRPr="00463D9D">
              <w:rPr>
                <w:bCs/>
                <w:kern w:val="36"/>
                <w:sz w:val="26"/>
                <w:szCs w:val="26"/>
              </w:rPr>
              <w:t>Сити-Групп</w:t>
            </w:r>
            <w:proofErr w:type="gramEnd"/>
            <w:r w:rsidRPr="00463D9D">
              <w:rPr>
                <w:bCs/>
                <w:kern w:val="36"/>
                <w:sz w:val="26"/>
                <w:szCs w:val="26"/>
              </w:rPr>
              <w:t>», Генеральный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Шаров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16.06.1987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</w:t>
            </w:r>
            <w:proofErr w:type="gramStart"/>
            <w:r w:rsidRPr="00463D9D">
              <w:rPr>
                <w:bCs/>
                <w:kern w:val="36"/>
                <w:sz w:val="26"/>
                <w:szCs w:val="26"/>
              </w:rPr>
              <w:t>Сити-Групп</w:t>
            </w:r>
            <w:proofErr w:type="gramEnd"/>
            <w:r w:rsidRPr="00463D9D">
              <w:rPr>
                <w:bCs/>
                <w:kern w:val="36"/>
                <w:sz w:val="26"/>
                <w:szCs w:val="26"/>
              </w:rPr>
              <w:t>», Коммерческий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</w:tbl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Муниципальное образование – Ижевское сельское поселение 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№1) 5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42"/>
        </w:trPr>
        <w:tc>
          <w:tcPr>
            <w:tcW w:w="597" w:type="dxa"/>
            <w:tcBorders>
              <w:top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463D9D">
              <w:rPr>
                <w:b/>
                <w:bCs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bCs/>
                <w:color w:val="000000"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>Принадлежность к партии</w:t>
            </w:r>
          </w:p>
        </w:tc>
      </w:tr>
      <w:tr w:rsidR="00463D9D" w:rsidRPr="00463D9D" w:rsidTr="00685661">
        <w:trPr>
          <w:trHeight w:val="71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Цыдаков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01.08.1974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ФГБУ Окский государственный биосферный заповедник, государственный инспектор в области охраны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Ермакова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11.03.1966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МБДОУ Детский сад № 2,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Рудакова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01.10.1953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МБДОУ Детский сад «Светлячок», заведующая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Сусалева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14.07.1964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lang w:eastAsia="en-US"/>
              </w:rPr>
              <w:t>Штыркова</w:t>
            </w:r>
            <w:proofErr w:type="spellEnd"/>
            <w:r w:rsidRPr="00463D9D">
              <w:rPr>
                <w:color w:val="000000"/>
                <w:sz w:val="26"/>
                <w:szCs w:val="26"/>
                <w:lang w:eastAsia="en-US"/>
              </w:rPr>
              <w:t xml:space="preserve">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09.12.1970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color w:val="000000"/>
                <w:sz w:val="26"/>
                <w:szCs w:val="26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МБДОУ Детский сад «Светлячок»,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Ижевское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№2) 5 мандатов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392"/>
        <w:gridCol w:w="1694"/>
        <w:gridCol w:w="3225"/>
        <w:gridCol w:w="2400"/>
      </w:tblGrid>
      <w:tr w:rsidR="00463D9D" w:rsidRPr="00463D9D" w:rsidTr="00685661">
        <w:tc>
          <w:tcPr>
            <w:tcW w:w="638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</w:t>
            </w:r>
            <w:proofErr w:type="gramEnd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392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1694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Дата рождения</w:t>
            </w:r>
          </w:p>
        </w:tc>
        <w:tc>
          <w:tcPr>
            <w:tcW w:w="3225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br/>
              <w:t>должность</w:t>
            </w:r>
          </w:p>
        </w:tc>
        <w:tc>
          <w:tcPr>
            <w:tcW w:w="2400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Принадлежность к партии</w:t>
            </w:r>
          </w:p>
        </w:tc>
      </w:tr>
      <w:tr w:rsidR="00463D9D" w:rsidRPr="00463D9D" w:rsidTr="00685661">
        <w:trPr>
          <w:trHeight w:val="848"/>
        </w:trPr>
        <w:tc>
          <w:tcPr>
            <w:tcW w:w="638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3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Митюкова Ольга Валерьевна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10.04.1982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ГБУК РО «Музей К.Э. Циолковского», главный хранитель фондов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3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Савина Юлия Вячеславовна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16.10.1978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МБОУ «</w:t>
            </w:r>
            <w:proofErr w:type="gram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Ижевская</w:t>
            </w:r>
            <w:proofErr w:type="gram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СОШ им. К.Э. Циолковского», завуч по воспитательной работе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3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Давыдова Наталья Михайловна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21.01.1972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МБУК Центральная библиотека им. А.Н. Левашова Спасского района Рязанской области, главный библиотекарь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3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Анисин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Юрий Семенович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04.11.1958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3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Мелёхина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Елена Викторовна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21.10.1959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Исадское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</w:t>
      </w:r>
      <w:r w:rsidR="00685661">
        <w:rPr>
          <w:b/>
          <w:bCs/>
          <w:sz w:val="26"/>
          <w:szCs w:val="26"/>
          <w:lang w:eastAsia="en-US"/>
        </w:rPr>
        <w:t>андатный избирательный округ №1</w:t>
      </w:r>
      <w:r w:rsidRPr="00463D9D">
        <w:rPr>
          <w:b/>
          <w:bCs/>
          <w:sz w:val="26"/>
          <w:szCs w:val="26"/>
          <w:lang w:eastAsia="en-US"/>
        </w:rPr>
        <w:t>) 7 мандатов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395"/>
        <w:gridCol w:w="1693"/>
        <w:gridCol w:w="3224"/>
        <w:gridCol w:w="2398"/>
      </w:tblGrid>
      <w:tr w:rsidR="00463D9D" w:rsidRPr="00463D9D" w:rsidTr="00685661">
        <w:tc>
          <w:tcPr>
            <w:tcW w:w="639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п</w:t>
            </w:r>
            <w:proofErr w:type="gramEnd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395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Фамилия, имя,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отчество</w:t>
            </w:r>
          </w:p>
        </w:tc>
        <w:tc>
          <w:tcPr>
            <w:tcW w:w="1693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Дата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рождения</w:t>
            </w:r>
          </w:p>
        </w:tc>
        <w:tc>
          <w:tcPr>
            <w:tcW w:w="3224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Основное место работы,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занимаемая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br/>
              <w:t>должность</w:t>
            </w:r>
          </w:p>
        </w:tc>
        <w:tc>
          <w:tcPr>
            <w:tcW w:w="2398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Принадлежность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к партии</w:t>
            </w:r>
          </w:p>
        </w:tc>
      </w:tr>
      <w:tr w:rsidR="00463D9D" w:rsidRPr="00463D9D" w:rsidTr="00685661">
        <w:trPr>
          <w:trHeight w:val="848"/>
        </w:trPr>
        <w:tc>
          <w:tcPr>
            <w:tcW w:w="639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1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Луканцов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Алексей Владимирович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13.12.1975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ПАО РГС, страховой агент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9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Ларина Жанна Юрьевна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20.07.1972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ИП Ларина Ж.Ю., индивидуальный предприниматель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9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Трофимова Татьяна Анатольевна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15.02.1969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Кутуковский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филиал МБОУ </w:t>
            </w: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Исадская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СОШ, учитель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Фурмин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Александр Иванович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03.10.1951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Митин Сергей Викторович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14.01.1955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Кунашов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Александр Васильевич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08.05.1960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39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Шашкин Алексей Борисович</w:t>
            </w:r>
          </w:p>
        </w:tc>
        <w:tc>
          <w:tcPr>
            <w:tcW w:w="1693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05.12.1974</w:t>
            </w:r>
          </w:p>
        </w:tc>
        <w:tc>
          <w:tcPr>
            <w:tcW w:w="322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ОАО Ростелеком, начальник МЦТЭТ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  Кирицкое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№1) 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sz w:val="26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396"/>
        <w:gridCol w:w="1692"/>
        <w:gridCol w:w="3225"/>
        <w:gridCol w:w="2398"/>
      </w:tblGrid>
      <w:tr w:rsidR="00463D9D" w:rsidRPr="00463D9D" w:rsidTr="00685661">
        <w:tc>
          <w:tcPr>
            <w:tcW w:w="638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</w:t>
            </w:r>
            <w:proofErr w:type="gramEnd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396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1692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Дата рождения</w:t>
            </w:r>
          </w:p>
        </w:tc>
        <w:tc>
          <w:tcPr>
            <w:tcW w:w="3225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br/>
              <w:t>должность</w:t>
            </w:r>
          </w:p>
        </w:tc>
        <w:tc>
          <w:tcPr>
            <w:tcW w:w="2398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Принадлежность к партии</w:t>
            </w:r>
          </w:p>
        </w:tc>
      </w:tr>
      <w:tr w:rsidR="00463D9D" w:rsidRPr="00463D9D" w:rsidTr="00685661">
        <w:trPr>
          <w:trHeight w:val="617"/>
        </w:trPr>
        <w:tc>
          <w:tcPr>
            <w:tcW w:w="638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Пчелинцев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Александр Александрович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18.04.1954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ФГБУ ДТС «</w:t>
            </w: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Кирицкий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», инструктор по физической культуре</w:t>
            </w:r>
          </w:p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8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Михалин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Василий Владимирович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28.11.1956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МБОУ «</w:t>
            </w: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Кирицкая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СШ», учитель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Черных Маргарита Владимировна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08.03.1989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МБДОУ Детский сад «Сказка», воспитатель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Титов Михаил Александрович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26.05.1989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ИП Титов М.А., индивидуальный предприниматель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Антоненко Олег Юрьевич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24.05.1962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Алтынчурина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Елена Ивановна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03.01.1971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ТСН «Санаторный 2», председатель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Осипова Ольга </w:t>
            </w: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Алексеевна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01.02.1969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lastRenderedPageBreak/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8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Веретенникова Татьяна Юрьевна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20.02.1963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АО «Почта России», оператор 2 класса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Титов Александр Николаевич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08.02.1956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  <w:tr w:rsidR="00463D9D" w:rsidRPr="00463D9D" w:rsidTr="00685661">
        <w:tc>
          <w:tcPr>
            <w:tcW w:w="63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Барилов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Юрий Николаевич</w:t>
            </w:r>
          </w:p>
        </w:tc>
        <w:tc>
          <w:tcPr>
            <w:tcW w:w="1692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29.05.1962</w:t>
            </w:r>
          </w:p>
        </w:tc>
        <w:tc>
          <w:tcPr>
            <w:tcW w:w="3225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398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Беспартийный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  Киструсское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№1) 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sz w:val="26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396"/>
        <w:gridCol w:w="1694"/>
        <w:gridCol w:w="3220"/>
        <w:gridCol w:w="2400"/>
      </w:tblGrid>
      <w:tr w:rsidR="00463D9D" w:rsidRPr="00463D9D" w:rsidTr="00685661">
        <w:trPr>
          <w:cantSplit/>
        </w:trPr>
        <w:tc>
          <w:tcPr>
            <w:tcW w:w="639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</w:t>
            </w:r>
            <w:proofErr w:type="gramEnd"/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396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1694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Дата рождения</w:t>
            </w:r>
          </w:p>
        </w:tc>
        <w:tc>
          <w:tcPr>
            <w:tcW w:w="3220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br/>
              <w:t>должность</w:t>
            </w:r>
          </w:p>
        </w:tc>
        <w:tc>
          <w:tcPr>
            <w:tcW w:w="2400" w:type="dxa"/>
            <w:vAlign w:val="center"/>
            <w:hideMark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Принадлежность к партии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Хоткина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Ольга Александровна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05.05.1967</w:t>
            </w:r>
          </w:p>
        </w:tc>
        <w:tc>
          <w:tcPr>
            <w:tcW w:w="3220" w:type="dxa"/>
          </w:tcPr>
          <w:p w:rsidR="00463D9D" w:rsidRPr="00463D9D" w:rsidRDefault="00463D9D" w:rsidP="00BF5AC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ГБУ РО «Спасская РБ», врач – стом</w:t>
            </w:r>
            <w:r w:rsidR="00BF5AC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толог </w:t>
            </w: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Киструсской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ВА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Сухарников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Виктор Сергеевич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22.09.1956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Мелешков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Михаил Дмитриевич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23.11.1947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Гудкова Надежда Михайловна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17.03.1960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Тракало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Татьяна Ивановна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22.06.1960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Милованова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Татьяна Владимировна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15.12.1973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ГБУ РО «СКЦСОН», социальный работник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Линева Ольга Александровна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04.04.1963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Свирина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Елена Сергеевна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21.06.1988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ИП Панюшкин Н.А., продавец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Кулюхина</w:t>
            </w:r>
            <w:proofErr w:type="spellEnd"/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Нина Георгиевна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13.10.1968</w:t>
            </w:r>
          </w:p>
        </w:tc>
        <w:tc>
          <w:tcPr>
            <w:tcW w:w="322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cantSplit/>
        </w:trPr>
        <w:tc>
          <w:tcPr>
            <w:tcW w:w="639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396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Смирнова Любовь Геннадьевна</w:t>
            </w:r>
          </w:p>
        </w:tc>
        <w:tc>
          <w:tcPr>
            <w:tcW w:w="1694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24.03.1956</w:t>
            </w:r>
          </w:p>
        </w:tc>
        <w:tc>
          <w:tcPr>
            <w:tcW w:w="3220" w:type="dxa"/>
          </w:tcPr>
          <w:p w:rsidR="00463D9D" w:rsidRPr="00463D9D" w:rsidRDefault="00BF5ACD" w:rsidP="00463D9D">
            <w:pPr>
              <w:tabs>
                <w:tab w:val="left" w:pos="142"/>
              </w:tabs>
              <w:ind w:right="50"/>
              <w:outlineLvl w:val="0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пенсионер</w:t>
            </w:r>
          </w:p>
        </w:tc>
        <w:tc>
          <w:tcPr>
            <w:tcW w:w="2400" w:type="dxa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Кутуковское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(многомандатный избирательный округ № 1)7 мандата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Мельник Сергей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29.04.1957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Культурно – спортивный центр Крутогор, начальник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Жукова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21.04.1979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ГБУ РО «Спасская РБ</w:t>
            </w:r>
            <w:r w:rsidR="00BF5ACD">
              <w:rPr>
                <w:bCs/>
                <w:kern w:val="36"/>
                <w:sz w:val="26"/>
                <w:szCs w:val="26"/>
              </w:rPr>
              <w:t>»</w:t>
            </w:r>
            <w:r w:rsidRPr="00463D9D">
              <w:rPr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Кутуковская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ВА, участковая медсестра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849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Дианова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10.05.1961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Царькова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10.01.1976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Почта России, начальник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6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Завалишина Ирина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07.11.1962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Устименко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04.12.1965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МБОУ РО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Исадская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СОШ»,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Горша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09.08.1968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«Разбердеевское»</w:t>
            </w:r>
            <w:r w:rsidR="00BF5ACD">
              <w:rPr>
                <w:bCs/>
                <w:kern w:val="36"/>
                <w:sz w:val="26"/>
                <w:szCs w:val="26"/>
              </w:rPr>
              <w:t>, заведующий хранилищем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</w:tbl>
    <w:p w:rsidR="00463D9D" w:rsidRPr="00463D9D" w:rsidRDefault="00463D9D" w:rsidP="00463D9D">
      <w:pPr>
        <w:spacing w:line="240" w:lineRule="atLeast"/>
        <w:ind w:right="50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Лакашинское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Голубцов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26.04.1970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ГКУ РО «Спасское лесничество», участковый лесничий Ижевского лесничества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Голубцова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11.07.1971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Лакашинская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сельская библиотека, 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Мишнин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16.06.1955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ФГБУ «Окский государственный заповедник», начальник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Буланенко Геннадий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19.01.1962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Временно безработный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Тришкин Иван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23.01.1960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ФГБОУ ВО «РГАУ им. П.А.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Костычева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>, профессор кафедры автотракторной техники и теплоэнергетики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Цыбизов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04.03.1967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АО «Рязанский радиозавод», заместитель начальника цеха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Перов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30.07.1961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Голиков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27.11.1977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ФГБУ «Окский государственный заповедник»,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Фролков Руслан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05.02.1967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Меркулов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09.12.1976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ФГБУ «Окский государственный заповедник», заместитель директора по охране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Михальское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 7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Абрамов Сергей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20.09.1971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D" w:rsidRDefault="00BF5AC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ИП «Абрамов С.В.»,</w:t>
            </w:r>
          </w:p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67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Кузнецова Любовь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20.07.1962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Кожатиков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13.08.1968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ИП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Кожатиков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Н.И.»,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Борискина Елена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27.04.1970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Гришкова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27.12.1978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Гришкова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10.07.2005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РГУ «им. С.А. Есенина», студентка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Панькин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Юрий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25.09.1938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Панинское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 2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Петрушин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22.08.1979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Епихина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12.07.1965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КЦСОН, социальный работник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Панинское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№2) 8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Винокурова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27.08.1953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Курзуков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21.02.1971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Кун Игорь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21.03.1970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Пуканова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09.08.1970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КФХ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Пуканова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Н.В.», глава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Николаев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06.03.1974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КФХ «Николаева С.Н.», глава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Яковлева Светлана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02.07.1967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Ваганов Вячеслав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03.04.1987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BF5AC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МБОУ «</w:t>
            </w:r>
            <w:proofErr w:type="spellStart"/>
            <w:r w:rsidR="00463D9D" w:rsidRPr="00463D9D">
              <w:rPr>
                <w:bCs/>
                <w:kern w:val="36"/>
                <w:sz w:val="26"/>
                <w:szCs w:val="26"/>
              </w:rPr>
              <w:t>Панинская</w:t>
            </w:r>
            <w:proofErr w:type="spellEnd"/>
            <w:r w:rsidR="00463D9D" w:rsidRPr="00463D9D">
              <w:rPr>
                <w:bCs/>
                <w:kern w:val="36"/>
                <w:sz w:val="26"/>
                <w:szCs w:val="26"/>
              </w:rPr>
              <w:t xml:space="preserve"> ООШ</w:t>
            </w:r>
            <w:r>
              <w:rPr>
                <w:bCs/>
                <w:kern w:val="36"/>
                <w:sz w:val="26"/>
                <w:szCs w:val="26"/>
              </w:rPr>
              <w:t>»</w:t>
            </w:r>
            <w:r w:rsidR="00463D9D" w:rsidRPr="00463D9D">
              <w:rPr>
                <w:bCs/>
                <w:kern w:val="36"/>
                <w:sz w:val="26"/>
                <w:szCs w:val="26"/>
              </w:rPr>
              <w:t>, рабочий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Байкин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Анатолий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22.02.1967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Администрация Панинского сельского поселения, тракторист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Перкинское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Кобелев Михаил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16.12.1989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Долстрим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>», главный инженер – первого заместителя генерального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Ильинова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27.01.1976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Ассоциация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Теннистый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клуб «Феникс», 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Таланова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16.03.1970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Автоэконом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>», кассир-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операционист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Беликов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05.10.1977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«Красный Маяк», механизатор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Магарламов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Элизбар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Фируддиноглы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15.10.1986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«Красный Маяк», механизатор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Муранов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Павел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25.11.1960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МБОУ «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Перкинская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СШ»,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Кондрашина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29.12.1976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«Красный Маяк», учетчик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Лапшихина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07.02.1989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«Красный Маяк», мастер машинного доения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Курганов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26.02.1969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«Красный Маяк»,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Монахова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Галина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18.04.1985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САО «РЕСО-Гарантия», страховой агент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Собчаковское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Коненко Инга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01.10.1985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ИП Михайлова, юрист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Клепик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21.09.1969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ПАО «Ростелеком», начальник транспортного цеха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Бурчик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03.10.1992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Половский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ФАП, заведующая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Бурикова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12.07.1961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Собчаковский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ФАП, заведующая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Шульгина Нина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30.07.1949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Наумова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17.01.1967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Собчаковский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ФАП, медсестра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Родина Тамара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02.03.1959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Дубовическая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библиотека, 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Береза Нина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02.01.1960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Дубовический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ФАП, заведующая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Пахомова Мария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24.04.1965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Дубовический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СДК, заведующая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Лазуткин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01.03.1999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Троицкое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№1)10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Грошкин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08.12.1959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Панин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16.01.1962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Московская дирекция по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тепловодоснабжению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филиал ОАО «РЖД» ЦДТВ, слесарь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Брагина Светлана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09.01.1963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ГБУ РО «Спасская ЦРБ» медсестра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Хохлова Светлана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20.05.1960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spacing w:after="200" w:line="276" w:lineRule="auto"/>
              <w:ind w:right="5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Радюшина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01.08.1973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Магазин «Дом Сад Огород», продавец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Лановая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11.06.1982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ООО «Сеть Семейных Медицинских Центров Регион №2», руководитель </w:t>
            </w:r>
            <w:proofErr w:type="spellStart"/>
            <w:proofErr w:type="gramStart"/>
            <w:r w:rsidRPr="00463D9D">
              <w:rPr>
                <w:bCs/>
                <w:kern w:val="36"/>
                <w:sz w:val="26"/>
                <w:szCs w:val="26"/>
              </w:rPr>
              <w:t>колл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>-центра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Полев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03.05.1954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ОАО «Спасский кожзавод», заместитель генерального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Сесин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Валерий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13.09.1960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Демьянова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07.08.1966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Троицкий детский сад,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734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Маркова Наталья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22.02.1972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ООО «Стройдеталь», контролер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Беспартийный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>Муниципальное образование – Федотьевское  сельское поселение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b/>
          <w:bCs/>
          <w:sz w:val="26"/>
          <w:szCs w:val="26"/>
          <w:lang w:eastAsia="en-US"/>
        </w:rPr>
      </w:pPr>
      <w:r w:rsidRPr="00463D9D">
        <w:rPr>
          <w:b/>
          <w:bCs/>
          <w:sz w:val="26"/>
          <w:szCs w:val="26"/>
          <w:lang w:eastAsia="en-US"/>
        </w:rPr>
        <w:t xml:space="preserve"> (многомандатный избирательный округ №1)7 мандата</w:t>
      </w:r>
    </w:p>
    <w:p w:rsidR="00463D9D" w:rsidRPr="00463D9D" w:rsidRDefault="00463D9D" w:rsidP="00463D9D">
      <w:pPr>
        <w:spacing w:line="240" w:lineRule="atLeast"/>
        <w:ind w:right="50"/>
        <w:jc w:val="center"/>
        <w:rPr>
          <w:rFonts w:ascii="Calibri" w:hAnsi="Calibri"/>
          <w:sz w:val="22"/>
          <w:szCs w:val="26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1701"/>
        <w:gridCol w:w="3232"/>
        <w:gridCol w:w="2410"/>
      </w:tblGrid>
      <w:tr w:rsidR="00463D9D" w:rsidRPr="00463D9D" w:rsidTr="00685661">
        <w:trPr>
          <w:trHeight w:val="1088"/>
        </w:trPr>
        <w:tc>
          <w:tcPr>
            <w:tcW w:w="597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№ </w:t>
            </w:r>
            <w:proofErr w:type="gramStart"/>
            <w:r w:rsidRPr="00463D9D">
              <w:rPr>
                <w:b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463D9D">
              <w:rPr>
                <w:b/>
                <w:bCs/>
                <w:kern w:val="36"/>
                <w:sz w:val="26"/>
                <w:szCs w:val="26"/>
              </w:rPr>
              <w:t>/п</w:t>
            </w:r>
          </w:p>
        </w:tc>
        <w:tc>
          <w:tcPr>
            <w:tcW w:w="2409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autoSpaceDE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32" w:type="dxa"/>
            <w:vAlign w:val="center"/>
          </w:tcPr>
          <w:p w:rsidR="00463D9D" w:rsidRPr="00463D9D" w:rsidRDefault="00463D9D" w:rsidP="00463D9D">
            <w:pPr>
              <w:autoSpaceDE w:val="0"/>
              <w:autoSpaceDN w:val="0"/>
              <w:adjustRightInd w:val="0"/>
              <w:ind w:right="50"/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sz w:val="26"/>
                <w:szCs w:val="26"/>
                <w:lang w:eastAsia="en-US"/>
              </w:rPr>
              <w:t xml:space="preserve">Основное место работы, занимаемая </w:t>
            </w:r>
            <w:r w:rsidRPr="00463D9D">
              <w:rPr>
                <w:b/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2410" w:type="dxa"/>
            <w:vAlign w:val="center"/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463D9D">
              <w:rPr>
                <w:b/>
                <w:bCs/>
                <w:kern w:val="36"/>
                <w:sz w:val="26"/>
                <w:szCs w:val="26"/>
              </w:rPr>
              <w:t xml:space="preserve">Принадлежность к партии </w:t>
            </w:r>
          </w:p>
        </w:tc>
      </w:tr>
      <w:tr w:rsidR="00463D9D" w:rsidRPr="00463D9D" w:rsidTr="00685661">
        <w:trPr>
          <w:trHeight w:val="523"/>
        </w:trPr>
        <w:tc>
          <w:tcPr>
            <w:tcW w:w="597" w:type="dxa"/>
          </w:tcPr>
          <w:p w:rsidR="00463D9D" w:rsidRPr="00463D9D" w:rsidRDefault="00463D9D" w:rsidP="00463D9D">
            <w:pPr>
              <w:tabs>
                <w:tab w:val="left" w:pos="426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Горбунова Татьяна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24.03.1989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Временно не работает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Колдаева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Нина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02.09.1955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ГБУ РО «Спасская РБ», заведующая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Веретьинским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ФА</w:t>
            </w:r>
            <w:proofErr w:type="gramStart"/>
            <w:r w:rsidRPr="00463D9D">
              <w:rPr>
                <w:bCs/>
                <w:kern w:val="36"/>
                <w:sz w:val="26"/>
                <w:szCs w:val="26"/>
              </w:rPr>
              <w:t>П-</w:t>
            </w:r>
            <w:proofErr w:type="gramEnd"/>
            <w:r w:rsidRPr="00463D9D">
              <w:rPr>
                <w:bCs/>
                <w:kern w:val="36"/>
                <w:sz w:val="26"/>
                <w:szCs w:val="26"/>
              </w:rPr>
              <w:t xml:space="preserve"> фельдшер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Федоров Александр Семёнович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03.08.1964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РОООиР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>, егерь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Евтеев Виктор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29.05.1954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Рамазанов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Аджан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Разаханович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28.03.1980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НО Коллегия адвокатов №21 Адвокатская палата Рязанской области, адвокат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Добролежа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24.06.1965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Член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  <w:tr w:rsidR="00463D9D" w:rsidRPr="00463D9D" w:rsidTr="00685661">
        <w:trPr>
          <w:trHeight w:val="95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Карманова </w:t>
            </w:r>
            <w:proofErr w:type="spellStart"/>
            <w:r w:rsidRPr="00463D9D">
              <w:rPr>
                <w:bCs/>
                <w:kern w:val="36"/>
                <w:sz w:val="26"/>
                <w:szCs w:val="26"/>
              </w:rPr>
              <w:t>Паулина</w:t>
            </w:r>
            <w:proofErr w:type="spellEnd"/>
            <w:r w:rsidRPr="00463D9D">
              <w:rPr>
                <w:bCs/>
                <w:kern w:val="36"/>
                <w:sz w:val="26"/>
                <w:szCs w:val="26"/>
              </w:rPr>
              <w:t xml:space="preserve"> Даниловна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>22.09.1951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ind w:right="5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D" w:rsidRPr="00463D9D" w:rsidRDefault="00463D9D" w:rsidP="00463D9D">
            <w:pPr>
              <w:tabs>
                <w:tab w:val="left" w:pos="142"/>
              </w:tabs>
              <w:ind w:right="50"/>
              <w:outlineLvl w:val="0"/>
              <w:rPr>
                <w:bCs/>
                <w:kern w:val="36"/>
                <w:sz w:val="26"/>
                <w:szCs w:val="26"/>
              </w:rPr>
            </w:pPr>
            <w:r w:rsidRPr="00463D9D">
              <w:rPr>
                <w:bCs/>
                <w:kern w:val="36"/>
                <w:sz w:val="26"/>
                <w:szCs w:val="26"/>
              </w:rPr>
              <w:t xml:space="preserve">Сторонник Партии </w:t>
            </w:r>
            <w:r w:rsidRPr="00463D9D">
              <w:rPr>
                <w:b/>
                <w:kern w:val="36"/>
                <w:sz w:val="26"/>
                <w:szCs w:val="26"/>
              </w:rPr>
              <w:t>«ЕДИНАЯ РОССИЯ»</w:t>
            </w:r>
          </w:p>
        </w:tc>
      </w:tr>
    </w:tbl>
    <w:p w:rsidR="00463D9D" w:rsidRPr="00463D9D" w:rsidRDefault="00463D9D" w:rsidP="00463D9D">
      <w:pPr>
        <w:tabs>
          <w:tab w:val="left" w:pos="0"/>
        </w:tabs>
        <w:ind w:right="50"/>
        <w:jc w:val="both"/>
        <w:rPr>
          <w:b/>
          <w:bCs/>
          <w:sz w:val="26"/>
          <w:szCs w:val="26"/>
          <w:lang w:eastAsia="en-US"/>
        </w:rPr>
      </w:pPr>
    </w:p>
    <w:p w:rsidR="008A07A4" w:rsidRPr="008A07A4" w:rsidRDefault="008A07A4" w:rsidP="008A07A4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8F616C" w:rsidRDefault="008F616C" w:rsidP="008F616C">
      <w:pPr>
        <w:jc w:val="center"/>
        <w:rPr>
          <w:b/>
          <w:szCs w:val="24"/>
        </w:rPr>
      </w:pPr>
    </w:p>
    <w:sectPr w:rsidR="008F616C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3A" w:rsidRDefault="0075493A">
      <w:r>
        <w:separator/>
      </w:r>
    </w:p>
  </w:endnote>
  <w:endnote w:type="continuationSeparator" w:id="0">
    <w:p w:rsidR="0075493A" w:rsidRDefault="0075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3A" w:rsidRDefault="0075493A">
      <w:r>
        <w:separator/>
      </w:r>
    </w:p>
  </w:footnote>
  <w:footnote w:type="continuationSeparator" w:id="0">
    <w:p w:rsidR="0075493A" w:rsidRDefault="0075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DB"/>
    <w:rsid w:val="00004CB5"/>
    <w:rsid w:val="00015FCD"/>
    <w:rsid w:val="000B0471"/>
    <w:rsid w:val="000D12E3"/>
    <w:rsid w:val="000E0ED1"/>
    <w:rsid w:val="0013385F"/>
    <w:rsid w:val="00144999"/>
    <w:rsid w:val="00180BF4"/>
    <w:rsid w:val="001D6270"/>
    <w:rsid w:val="00205D76"/>
    <w:rsid w:val="002F2B50"/>
    <w:rsid w:val="002F3B60"/>
    <w:rsid w:val="003C78FF"/>
    <w:rsid w:val="00463D9D"/>
    <w:rsid w:val="00491A3D"/>
    <w:rsid w:val="00493BAA"/>
    <w:rsid w:val="004F051E"/>
    <w:rsid w:val="005B460E"/>
    <w:rsid w:val="005C2401"/>
    <w:rsid w:val="00683CCA"/>
    <w:rsid w:val="00685661"/>
    <w:rsid w:val="00721E15"/>
    <w:rsid w:val="00735AD0"/>
    <w:rsid w:val="00743789"/>
    <w:rsid w:val="0075493A"/>
    <w:rsid w:val="007D3E52"/>
    <w:rsid w:val="007F2EA0"/>
    <w:rsid w:val="008357E7"/>
    <w:rsid w:val="0084752C"/>
    <w:rsid w:val="008A07A4"/>
    <w:rsid w:val="008A4FBD"/>
    <w:rsid w:val="008F616C"/>
    <w:rsid w:val="009B3FF0"/>
    <w:rsid w:val="009C205A"/>
    <w:rsid w:val="009C3A9E"/>
    <w:rsid w:val="009D69F3"/>
    <w:rsid w:val="00A64615"/>
    <w:rsid w:val="00A84448"/>
    <w:rsid w:val="00BF299D"/>
    <w:rsid w:val="00BF5ACD"/>
    <w:rsid w:val="00C16377"/>
    <w:rsid w:val="00CA5427"/>
    <w:rsid w:val="00D239C9"/>
    <w:rsid w:val="00DA698E"/>
    <w:rsid w:val="00DC178D"/>
    <w:rsid w:val="00E063D0"/>
    <w:rsid w:val="00E24C2E"/>
    <w:rsid w:val="00E41F39"/>
    <w:rsid w:val="00E83096"/>
    <w:rsid w:val="00E874DB"/>
    <w:rsid w:val="00EB43EF"/>
    <w:rsid w:val="00F542A0"/>
    <w:rsid w:val="00F5690A"/>
    <w:rsid w:val="00F6586F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customStyle="1" w:styleId="210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c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d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3A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12</cp:revision>
  <cp:lastPrinted>2023-07-19T06:18:00Z</cp:lastPrinted>
  <dcterms:created xsi:type="dcterms:W3CDTF">2019-07-16T13:38:00Z</dcterms:created>
  <dcterms:modified xsi:type="dcterms:W3CDTF">2023-07-19T06:22:00Z</dcterms:modified>
</cp:coreProperties>
</file>