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0E7677" w:rsidRDefault="0098044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E7677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0E7677" w:rsidRDefault="000E7677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0E7677" w:rsidRDefault="000E7677">
      <w:pPr>
        <w:jc w:val="center"/>
        <w:rPr>
          <w:rFonts w:ascii="Tahoma" w:hAnsi="Tahoma" w:cs="Tahoma"/>
          <w:sz w:val="4"/>
          <w:szCs w:val="4"/>
        </w:rPr>
      </w:pPr>
    </w:p>
    <w:p w:rsidR="000E7677" w:rsidRDefault="00980440">
      <w:pPr>
        <w:jc w:val="center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391050, Рязанская область, г. Спасск, </w:t>
      </w:r>
      <w:proofErr w:type="spellStart"/>
      <w:r>
        <w:rPr>
          <w:sz w:val="22"/>
          <w:szCs w:val="22"/>
        </w:rPr>
        <w:t>ул.Ленина</w:t>
      </w:r>
      <w:proofErr w:type="spellEnd"/>
      <w:r>
        <w:rPr>
          <w:sz w:val="22"/>
          <w:szCs w:val="22"/>
        </w:rPr>
        <w:t>, д.48   тел.3-36-78</w:t>
      </w:r>
    </w:p>
    <w:bookmarkEnd w:id="0"/>
    <w:p w:rsidR="000E7677" w:rsidRDefault="000E7677">
      <w:pPr>
        <w:jc w:val="center"/>
        <w:rPr>
          <w:sz w:val="28"/>
          <w:szCs w:val="28"/>
        </w:rPr>
      </w:pPr>
    </w:p>
    <w:p w:rsidR="000E7677" w:rsidRDefault="00980440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0E7677" w:rsidRDefault="000E7677"/>
    <w:p w:rsidR="000E7677" w:rsidRDefault="00980440">
      <w:pPr>
        <w:jc w:val="center"/>
      </w:pPr>
      <w:r>
        <w:t>от 11.09.2023 г.</w:t>
      </w:r>
      <w:r>
        <w:tab/>
      </w:r>
      <w:r>
        <w:tab/>
      </w:r>
      <w:r>
        <w:tab/>
      </w:r>
      <w:r>
        <w:tab/>
        <w:t xml:space="preserve">№ </w:t>
      </w:r>
      <w:r w:rsidR="00B671D5">
        <w:t>93/367</w:t>
      </w:r>
    </w:p>
    <w:p w:rsidR="000E7677" w:rsidRDefault="000E7677">
      <w:pPr>
        <w:jc w:val="both"/>
      </w:pPr>
    </w:p>
    <w:p w:rsidR="000E7677" w:rsidRDefault="00980440">
      <w:pPr>
        <w:tabs>
          <w:tab w:val="left" w:pos="6485"/>
        </w:tabs>
        <w:jc w:val="center"/>
        <w:rPr>
          <w:b/>
        </w:rPr>
      </w:pPr>
      <w:proofErr w:type="gramStart"/>
      <w:r>
        <w:rPr>
          <w:b/>
        </w:rPr>
        <w:t>О  результатах</w:t>
      </w:r>
      <w:proofErr w:type="gramEnd"/>
      <w:r>
        <w:rPr>
          <w:b/>
        </w:rPr>
        <w:t xml:space="preserve">  выборов депутатов Совета депутатов муниципального образования – </w:t>
      </w:r>
      <w:proofErr w:type="spellStart"/>
      <w:r>
        <w:rPr>
          <w:b/>
        </w:rPr>
        <w:t>Кирицкое</w:t>
      </w:r>
      <w:proofErr w:type="spellEnd"/>
      <w:r>
        <w:rPr>
          <w:b/>
        </w:rPr>
        <w:t xml:space="preserve"> сельское поселение Спасского муниципального района Рязанской области по многомандатному избирательному округу № 1</w:t>
      </w:r>
    </w:p>
    <w:p w:rsidR="000E7677" w:rsidRDefault="000E7677">
      <w:pPr>
        <w:tabs>
          <w:tab w:val="left" w:pos="6485"/>
        </w:tabs>
      </w:pP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В соответствии с протоколом территориальной избирательной комиссии Спасского района Рязанской области от 11 сентября 2023 года о результатах выборов депутатов Совета депутатов муниципального образования – </w:t>
      </w:r>
      <w:proofErr w:type="spellStart"/>
      <w:r>
        <w:t>Кирицкое</w:t>
      </w:r>
      <w:proofErr w:type="spellEnd"/>
      <w:r>
        <w:t xml:space="preserve"> сельское поселение Спасского муниципального района Рязанской области по многомандатному избирательному округу № 1:</w:t>
      </w:r>
    </w:p>
    <w:p w:rsidR="000E7677" w:rsidRDefault="00980440">
      <w:pPr>
        <w:tabs>
          <w:tab w:val="left" w:pos="6485"/>
        </w:tabs>
        <w:jc w:val="both"/>
      </w:pPr>
      <w:r>
        <w:t xml:space="preserve">    в списки избирателей на момент окончания голосования включено 2076 избирателей;</w:t>
      </w:r>
    </w:p>
    <w:p w:rsidR="000E7677" w:rsidRDefault="00980440">
      <w:pPr>
        <w:tabs>
          <w:tab w:val="left" w:pos="6485"/>
        </w:tabs>
        <w:jc w:val="both"/>
      </w:pPr>
      <w:r>
        <w:t xml:space="preserve">    в выборах приняли участие 1000 избирателей, что составляет 48,17% голосов избирателей, включенных в списки избирателей на момент окончания голосования.</w:t>
      </w:r>
    </w:p>
    <w:p w:rsidR="000E7677" w:rsidRDefault="00980440">
      <w:pPr>
        <w:tabs>
          <w:tab w:val="left" w:pos="0"/>
        </w:tabs>
        <w:jc w:val="both"/>
      </w:pPr>
      <w:r>
        <w:t xml:space="preserve">  </w:t>
      </w:r>
    </w:p>
    <w:p w:rsidR="000E7677" w:rsidRDefault="00980440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spellStart"/>
      <w:r>
        <w:t>Кирицкое</w:t>
      </w:r>
      <w:proofErr w:type="spellEnd"/>
      <w:r>
        <w:t xml:space="preserve"> сельское поселение Спасского муниципального района Рязанской области </w:t>
      </w:r>
      <w:proofErr w:type="spellStart"/>
      <w:r>
        <w:t>Алтынчурина</w:t>
      </w:r>
      <w:proofErr w:type="spellEnd"/>
      <w:r>
        <w:t xml:space="preserve"> Елена </w:t>
      </w:r>
      <w:proofErr w:type="gramStart"/>
      <w:r>
        <w:t>Ивановна  получила</w:t>
      </w:r>
      <w:proofErr w:type="gramEnd"/>
      <w:r>
        <w:t xml:space="preserve"> 64 голоса избирателей,  что составляет  6,40%  голосов избирателей, принявших участие в  голосовании. </w:t>
      </w:r>
    </w:p>
    <w:p w:rsidR="000E7677" w:rsidRDefault="00980440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spellStart"/>
      <w:r>
        <w:t>Кирицкое</w:t>
      </w:r>
      <w:proofErr w:type="spellEnd"/>
      <w:r>
        <w:t xml:space="preserve"> сельское поселение Спасского муниципального района Рязанской </w:t>
      </w:r>
      <w:proofErr w:type="gramStart"/>
      <w:r>
        <w:t xml:space="preserve">области </w:t>
      </w:r>
      <w:r>
        <w:rPr>
          <w:b/>
          <w:bCs/>
          <w:i/>
          <w:iCs/>
          <w:sz w:val="24"/>
          <w:szCs w:val="24"/>
        </w:rPr>
        <w:t xml:space="preserve"> </w:t>
      </w:r>
      <w:r>
        <w:t>Антоненко</w:t>
      </w:r>
      <w:proofErr w:type="gramEnd"/>
      <w:r>
        <w:t xml:space="preserve"> Олег Юрьевич  получил 123 голоса  избирателей,  что составляет  12,30%  голосов избирателей, принявших участие в  голосовании. </w:t>
      </w:r>
    </w:p>
    <w:p w:rsidR="000E7677" w:rsidRDefault="00980440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spellStart"/>
      <w:r>
        <w:t>Кирицкое</w:t>
      </w:r>
      <w:proofErr w:type="spellEnd"/>
      <w:r>
        <w:t xml:space="preserve"> сельское поселение Спасского муниципального района Рязанской области Афонькин Максим Анатольевич получил 26 </w:t>
      </w:r>
      <w:proofErr w:type="gramStart"/>
      <w:r>
        <w:t>голосов  избирателей</w:t>
      </w:r>
      <w:proofErr w:type="gramEnd"/>
      <w:r>
        <w:t xml:space="preserve">,  что составляет 2,60%  голосов избирателей, принявших участие в  голосовании. </w:t>
      </w:r>
    </w:p>
    <w:p w:rsidR="000E7677" w:rsidRDefault="00980440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spellStart"/>
      <w:r>
        <w:t>Кирицкое</w:t>
      </w:r>
      <w:proofErr w:type="spellEnd"/>
      <w:r>
        <w:t xml:space="preserve"> сельское поселение Спасского муниципального района Рязанской области </w:t>
      </w:r>
      <w:proofErr w:type="spellStart"/>
      <w:r>
        <w:t>Барилов</w:t>
      </w:r>
      <w:proofErr w:type="spellEnd"/>
      <w:r>
        <w:t xml:space="preserve"> Юрий </w:t>
      </w:r>
      <w:proofErr w:type="gramStart"/>
      <w:r>
        <w:t>Николаевич</w:t>
      </w:r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 получил</w:t>
      </w:r>
      <w:proofErr w:type="gramEnd"/>
      <w:r>
        <w:t xml:space="preserve"> 106 голосов  избирателей,  что составляет  10,60%  голосов избирателей, принявших участие в  голосовании. </w:t>
      </w:r>
    </w:p>
    <w:p w:rsidR="000E7677" w:rsidRDefault="00980440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spellStart"/>
      <w:r>
        <w:t>Кирицкое</w:t>
      </w:r>
      <w:proofErr w:type="spellEnd"/>
      <w:r>
        <w:t xml:space="preserve"> сельское поселение Спасского муниципального района Рязанской области Веретенникова Татьяна </w:t>
      </w:r>
      <w:proofErr w:type="gramStart"/>
      <w:r>
        <w:t>Юрьевна  получила</w:t>
      </w:r>
      <w:proofErr w:type="gramEnd"/>
      <w:r>
        <w:t xml:space="preserve"> 37 голосов  избирателей,  что составляет  3,70%  голосов избирателей, принявших участие в  голосовании. </w:t>
      </w:r>
    </w:p>
    <w:p w:rsidR="000E7677" w:rsidRDefault="00980440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spellStart"/>
      <w:r>
        <w:t>Кирицкое</w:t>
      </w:r>
      <w:proofErr w:type="spellEnd"/>
      <w:r>
        <w:t xml:space="preserve"> сельское поселение Спасского муниципального района </w:t>
      </w:r>
      <w:r>
        <w:lastRenderedPageBreak/>
        <w:t xml:space="preserve">Рязанской области Корсаков Андрей Петрович получил 57 </w:t>
      </w:r>
      <w:proofErr w:type="gramStart"/>
      <w:r>
        <w:t>голосов  избирателей</w:t>
      </w:r>
      <w:proofErr w:type="gramEnd"/>
      <w:r>
        <w:t>,  что составляет  5,70%  голосов избирателей, принявших участие в  голосовании.</w:t>
      </w:r>
    </w:p>
    <w:p w:rsidR="000E7677" w:rsidRDefault="00980440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spellStart"/>
      <w:r>
        <w:t>Кирицкое</w:t>
      </w:r>
      <w:proofErr w:type="spellEnd"/>
      <w:r>
        <w:t xml:space="preserve"> сельское поселение Спасского муниципального района Рязанской </w:t>
      </w:r>
      <w:proofErr w:type="gramStart"/>
      <w:r>
        <w:t>области  Михалин</w:t>
      </w:r>
      <w:proofErr w:type="gramEnd"/>
      <w:r>
        <w:t xml:space="preserve"> Василий Владимирович  получил 154 голоса  избирателей,  что составляет  15,40%  голосов избирателей, принявших участие в  голосовании.</w:t>
      </w:r>
    </w:p>
    <w:p w:rsidR="000E7677" w:rsidRDefault="00980440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spellStart"/>
      <w:r>
        <w:t>Кирицкое</w:t>
      </w:r>
      <w:proofErr w:type="spellEnd"/>
      <w:r>
        <w:t xml:space="preserve"> сельское поселение Спасского муниципального района Рязанской области Осипова Ольга </w:t>
      </w:r>
      <w:proofErr w:type="gramStart"/>
      <w:r>
        <w:t>Алексеевна  получила</w:t>
      </w:r>
      <w:proofErr w:type="gramEnd"/>
      <w:r>
        <w:t xml:space="preserve"> 38 голосов  избирателей,  что составляет  3,80%  голосов избирателей, принявших участие в  голосовании.</w:t>
      </w:r>
    </w:p>
    <w:p w:rsidR="000E7677" w:rsidRDefault="00980440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spellStart"/>
      <w:r>
        <w:t>Кирицкое</w:t>
      </w:r>
      <w:proofErr w:type="spellEnd"/>
      <w:r>
        <w:t xml:space="preserve"> сельское поселение Спасского муниципального района Рязанской области Пчелинцев Александр Александрович получил 189 </w:t>
      </w:r>
      <w:proofErr w:type="gramStart"/>
      <w:r>
        <w:t>голосов  избирателей</w:t>
      </w:r>
      <w:proofErr w:type="gramEnd"/>
      <w:r>
        <w:t>,  что составляет  18,90%  голосов избирателей, принявших участие в  голосовании.</w:t>
      </w:r>
    </w:p>
    <w:p w:rsidR="000E7677" w:rsidRDefault="00980440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spellStart"/>
      <w:r>
        <w:t>Кирицкое</w:t>
      </w:r>
      <w:proofErr w:type="spellEnd"/>
      <w:r>
        <w:t xml:space="preserve"> сельское поселение Спасского муниципального района Рязанской области Титов Александр </w:t>
      </w:r>
      <w:proofErr w:type="gramStart"/>
      <w:r>
        <w:t>Николаевич  получил</w:t>
      </w:r>
      <w:proofErr w:type="gramEnd"/>
      <w:r>
        <w:t xml:space="preserve"> 32 голоса  избирателей,  что составляет  3,20%  голосов избирателей, принявших участие в  голосовании.</w:t>
      </w:r>
    </w:p>
    <w:p w:rsidR="000E7677" w:rsidRDefault="00980440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spellStart"/>
      <w:r>
        <w:t>Кирицкое</w:t>
      </w:r>
      <w:proofErr w:type="spellEnd"/>
      <w:r>
        <w:t xml:space="preserve"> сельское поселение Спасского муниципального района Рязанской области Титов Михаил </w:t>
      </w:r>
      <w:proofErr w:type="gramStart"/>
      <w:r>
        <w:t>Александрович</w:t>
      </w:r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 получил</w:t>
      </w:r>
      <w:proofErr w:type="gramEnd"/>
      <w:r>
        <w:t xml:space="preserve"> 62 голоса  избирателей,  что составляет  6,20%  голосов избирателей, принявших участие в  голосовании.</w:t>
      </w:r>
    </w:p>
    <w:p w:rsidR="000E7677" w:rsidRDefault="00980440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</w:t>
      </w:r>
      <w:proofErr w:type="spellStart"/>
      <w:r>
        <w:t>Кирицкое</w:t>
      </w:r>
      <w:proofErr w:type="spellEnd"/>
      <w:r>
        <w:t xml:space="preserve"> сельское поселение Спасского муниципального района Рязанской области Черных Маргарита </w:t>
      </w:r>
      <w:proofErr w:type="gramStart"/>
      <w:r>
        <w:t>Владимировна  получила</w:t>
      </w:r>
      <w:proofErr w:type="gramEnd"/>
      <w:r>
        <w:t xml:space="preserve"> 80 голосов  избирателей,  что составляет  8,00%  голосов избирателей, принявших участие в  голосовании.</w:t>
      </w:r>
    </w:p>
    <w:p w:rsidR="000E7677" w:rsidRDefault="000E7677">
      <w:pPr>
        <w:tabs>
          <w:tab w:val="left" w:pos="0"/>
        </w:tabs>
        <w:ind w:firstLine="851"/>
        <w:jc w:val="both"/>
      </w:pP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На основании вышеизложенного </w:t>
      </w:r>
      <w:proofErr w:type="gramStart"/>
      <w:r>
        <w:t>и  в</w:t>
      </w:r>
      <w:proofErr w:type="gramEnd"/>
      <w:r>
        <w:t xml:space="preserve"> соответствии со статьей 65 Закона Рязанской области от 05.08.2011г. №63-ОЗ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1. Признать выборы депутатов Совета депутатов муниципального образования – </w:t>
      </w:r>
      <w:proofErr w:type="spellStart"/>
      <w:r>
        <w:t>Кирицкое</w:t>
      </w:r>
      <w:proofErr w:type="spellEnd"/>
      <w:r>
        <w:t xml:space="preserve"> сельское поселение Спасского муниципального района Рязанской области по многомандатному избирательному округу № 1 состоявшимися и действительными.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2. Считать избранными депутатами Совета депутатов муниципального образования </w:t>
      </w:r>
      <w:proofErr w:type="gramStart"/>
      <w:r>
        <w:t xml:space="preserve">–  </w:t>
      </w:r>
      <w:proofErr w:type="spellStart"/>
      <w:r>
        <w:t>Кирицкое</w:t>
      </w:r>
      <w:proofErr w:type="spellEnd"/>
      <w:proofErr w:type="gramEnd"/>
      <w:r>
        <w:t xml:space="preserve"> сельское поселение Спасского муниципального района Рязанской области по многомандатному избирательному округу № 1: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Алтынчурину</w:t>
      </w:r>
      <w:proofErr w:type="spellEnd"/>
      <w:r>
        <w:t xml:space="preserve"> Елену Ивановну, 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>- Антоненко Олега Юрьевича,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Барилова</w:t>
      </w:r>
      <w:proofErr w:type="spellEnd"/>
      <w:r>
        <w:t xml:space="preserve"> Юрия Николаевича,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lastRenderedPageBreak/>
        <w:t>- Веретенникову Татьяну Юрьевну,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>- Корсакова Андрея Петровича,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>- Михалина Василия Владимировича,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>- Осипову Ольгу Алексеевну,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>- Пчелинцева Александра Александровича,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>- Титова Михаила Александровича,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>- Черных Маргариту Владимировну.</w:t>
      </w:r>
    </w:p>
    <w:p w:rsidR="000E7677" w:rsidRDefault="00980440">
      <w:pPr>
        <w:tabs>
          <w:tab w:val="left" w:pos="6485"/>
        </w:tabs>
        <w:ind w:firstLine="709"/>
        <w:jc w:val="both"/>
      </w:pPr>
      <w:r>
        <w:t>3. Настоящее решение опубликовать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:rsidR="000E7677" w:rsidRDefault="000E7677">
      <w:pPr>
        <w:tabs>
          <w:tab w:val="left" w:pos="6485"/>
        </w:tabs>
        <w:jc w:val="both"/>
      </w:pPr>
    </w:p>
    <w:p w:rsidR="000E7677" w:rsidRDefault="000E7677">
      <w:pPr>
        <w:jc w:val="both"/>
      </w:pPr>
    </w:p>
    <w:p w:rsidR="000E7677" w:rsidRDefault="00980440">
      <w:pPr>
        <w:pStyle w:val="4"/>
        <w:ind w:firstLine="708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 Епишкин</w:t>
      </w:r>
    </w:p>
    <w:p w:rsidR="000E7677" w:rsidRDefault="000E7677">
      <w:pPr>
        <w:jc w:val="both"/>
        <w:rPr>
          <w:b/>
          <w:bCs/>
        </w:rPr>
      </w:pPr>
    </w:p>
    <w:p w:rsidR="000E7677" w:rsidRDefault="00980440">
      <w:pPr>
        <w:pStyle w:val="2"/>
        <w:ind w:firstLine="708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Куприянова</w:t>
      </w:r>
    </w:p>
    <w:sectPr w:rsidR="000E7677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677"/>
    <w:rsid w:val="000E7677"/>
    <w:rsid w:val="00980440"/>
    <w:rsid w:val="00B6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63D6"/>
  <w15:docId w15:val="{AE185546-4280-4D41-80F9-A7B6E7C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Beloshickaya</cp:lastModifiedBy>
  <cp:revision>7</cp:revision>
  <cp:lastPrinted>2023-09-10T22:03:00Z</cp:lastPrinted>
  <dcterms:created xsi:type="dcterms:W3CDTF">2023-09-04T08:26:00Z</dcterms:created>
  <dcterms:modified xsi:type="dcterms:W3CDTF">2023-09-10T22:03:00Z</dcterms:modified>
  <dc:language>ru-RU</dc:language>
</cp:coreProperties>
</file>