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B1" w:rsidRDefault="002A688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4F48B1" w:rsidRDefault="002A688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48B1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4F48B1" w:rsidRDefault="004F48B1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4F48B1" w:rsidRDefault="004F48B1">
      <w:pPr>
        <w:jc w:val="center"/>
        <w:rPr>
          <w:rFonts w:ascii="Tahoma" w:hAnsi="Tahoma" w:cs="Tahoma"/>
          <w:sz w:val="4"/>
          <w:szCs w:val="4"/>
        </w:rPr>
      </w:pPr>
    </w:p>
    <w:p w:rsidR="004F48B1" w:rsidRDefault="002A688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4F48B1" w:rsidRDefault="004F48B1">
      <w:pPr>
        <w:jc w:val="center"/>
        <w:rPr>
          <w:sz w:val="28"/>
          <w:szCs w:val="28"/>
        </w:rPr>
      </w:pPr>
    </w:p>
    <w:p w:rsidR="004F48B1" w:rsidRDefault="002A6883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4F48B1" w:rsidRDefault="004F48B1"/>
    <w:p w:rsidR="004F48B1" w:rsidRDefault="002A6883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 xml:space="preserve">№ </w:t>
      </w:r>
      <w:r w:rsidR="008476A1">
        <w:t>93/368</w:t>
      </w:r>
    </w:p>
    <w:p w:rsidR="004F48B1" w:rsidRDefault="004F48B1">
      <w:pPr>
        <w:jc w:val="both"/>
      </w:pPr>
    </w:p>
    <w:p w:rsidR="004F48B1" w:rsidRDefault="002A6883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депутатов Совета депутатов муниципального образования – Киструсское сельское поселение Спасского муниципального района Рязанской области по многомандатному избирательному округу № 1</w:t>
      </w:r>
    </w:p>
    <w:p w:rsidR="004F48B1" w:rsidRDefault="004F48B1">
      <w:pPr>
        <w:tabs>
          <w:tab w:val="left" w:pos="6485"/>
        </w:tabs>
      </w:pPr>
    </w:p>
    <w:p w:rsidR="004F48B1" w:rsidRDefault="002A6883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Киструсское сельское поселение Спасского муниципального района Рязанской области по многомандатному избирательному округу № 1:</w:t>
      </w:r>
    </w:p>
    <w:p w:rsidR="004F48B1" w:rsidRDefault="002A6883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818 избирателей;</w:t>
      </w:r>
    </w:p>
    <w:p w:rsidR="004F48B1" w:rsidRDefault="002A6883">
      <w:pPr>
        <w:tabs>
          <w:tab w:val="left" w:pos="6485"/>
        </w:tabs>
        <w:jc w:val="both"/>
      </w:pPr>
      <w:r>
        <w:t xml:space="preserve">    в выборах приняли участие 305 избирателей, что составляет 37,29% голосов избирателей, включенных в списки избирателей на момент окончания голосования.</w:t>
      </w:r>
    </w:p>
    <w:p w:rsidR="004F48B1" w:rsidRDefault="002A6883">
      <w:pPr>
        <w:tabs>
          <w:tab w:val="left" w:pos="0"/>
        </w:tabs>
        <w:jc w:val="both"/>
      </w:pPr>
      <w:r>
        <w:t xml:space="preserve">  </w:t>
      </w:r>
    </w:p>
    <w:p w:rsidR="004F48B1" w:rsidRDefault="002A688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r>
        <w:t>Гудкова Надежда Михайловна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 получила 29 голосов избирателей,  что составляет  9,51%  голосов избирателей, принявших участие в  голосовании. </w:t>
      </w:r>
    </w:p>
    <w:p w:rsidR="004F48B1" w:rsidRDefault="002A688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 </w:t>
      </w:r>
      <w:proofErr w:type="spellStart"/>
      <w:r>
        <w:t>Кулюхина</w:t>
      </w:r>
      <w:proofErr w:type="spellEnd"/>
      <w:r>
        <w:t xml:space="preserve"> Нина Георгиевна  получила 4 голоса  избирателей,  что составляет  1,31%  голосов избирателей, принявших участие в  голосовании. </w:t>
      </w:r>
    </w:p>
    <w:p w:rsidR="004F48B1" w:rsidRDefault="002A688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Линева Ольга Александровна получила 7 голосов  избирателей,  что составляет  2,30%  голосов избирателей, принявших участие в  голосовании. </w:t>
      </w:r>
    </w:p>
    <w:p w:rsidR="004F48B1" w:rsidRDefault="002A688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 </w:t>
      </w:r>
      <w:proofErr w:type="spellStart"/>
      <w:r>
        <w:t>Мелешков</w:t>
      </w:r>
      <w:proofErr w:type="spellEnd"/>
      <w:r>
        <w:t xml:space="preserve"> Михаил Дмитриевич  получил 61 голос  избирателей,  что составляет  20,00%  голосов избирателей, принявших участие в  голосовании. </w:t>
      </w:r>
    </w:p>
    <w:p w:rsidR="004F48B1" w:rsidRDefault="002A688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Милованова Татьяна Владимировна получила 8 голосов  избирателей,  что составляет  2,62%  голосов избирателей, принявших участие в  голосовании. </w:t>
      </w:r>
    </w:p>
    <w:p w:rsidR="004F48B1" w:rsidRDefault="002A6883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</w:t>
      </w:r>
      <w:r>
        <w:lastRenderedPageBreak/>
        <w:t>Рязанской области Петренко Александр Викторович  получил 34 голоса  избирателей,  что составляет  11,15%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2"/>
          <w:szCs w:val="22"/>
        </w:rPr>
        <w:t xml:space="preserve"> </w:t>
      </w:r>
      <w:r>
        <w:t>Петренко Виктор Алексеевич  получил 29 голосов  избирателей,  что составляет  9,51%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Петренко Наталия Евгеньевна  получила 35 голосов  избирателей,  что составляет  11,48%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Свирина Елена Сергеевна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 получила 11 голосов  избирателей,  что составляет  3,61%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Семёнов Александр Константинович получил 17 голосов  избирателей,  что составляет  5,57%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Смирнова Любовь Геннадьевна получила 1 голос  избирателей,  что составляет  0,33%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 Сухарников Виктор Сергеевич</w:t>
      </w:r>
      <w:r>
        <w:rPr>
          <w:b/>
          <w:bCs/>
          <w:i/>
          <w:iCs/>
          <w:sz w:val="22"/>
          <w:szCs w:val="22"/>
        </w:rPr>
        <w:t xml:space="preserve"> </w:t>
      </w:r>
      <w:r>
        <w:t>получил 37 голосов  избирателей,  что составляет  12,13%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</w:t>
      </w:r>
      <w:proofErr w:type="spellStart"/>
      <w:r>
        <w:t>Тракало</w:t>
      </w:r>
      <w:proofErr w:type="spellEnd"/>
      <w:r>
        <w:t xml:space="preserve"> Татьяна Ивановна  получила 12 голосов  избирателей,  что составляет  3,93%  голосов избирателей, принявших участие в  голосовании.</w:t>
      </w:r>
    </w:p>
    <w:p w:rsidR="004F48B1" w:rsidRDefault="002A6883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Киструсское сельское поселение Спасского муниципального района Рязанской области </w:t>
      </w:r>
      <w:proofErr w:type="spellStart"/>
      <w:r>
        <w:t>Хоткина</w:t>
      </w:r>
      <w:proofErr w:type="spellEnd"/>
      <w:r>
        <w:t xml:space="preserve"> Ольга Александровна</w:t>
      </w:r>
      <w:r>
        <w:rPr>
          <w:b/>
          <w:bCs/>
          <w:i/>
          <w:iCs/>
          <w:sz w:val="22"/>
          <w:szCs w:val="22"/>
        </w:rPr>
        <w:t xml:space="preserve"> </w:t>
      </w:r>
      <w:r>
        <w:t xml:space="preserve"> получила 19 голосов  избирателей,  что составляет  6,23%  голосов избирателей, принявших участие в  голосовании.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 xml:space="preserve">На основании вышеизложенного и </w:t>
      </w:r>
      <w:bookmarkStart w:id="0" w:name="_GoBack"/>
      <w:bookmarkEnd w:id="0"/>
      <w:r>
        <w:t>в соответствии со статьей 65 Закона Рязанской области от 05.08.2011г. №63-ОЗ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lastRenderedPageBreak/>
        <w:t>1. Признать выборы депутатов Совета депутатов муниципального образования – Киструсское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Киструсское сельское поселение Спасского муниципального района Рязанской области по многомандатному избирательному округу № 1: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 xml:space="preserve">- Гудкову Надежду Михайловну, 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Мелешкова</w:t>
      </w:r>
      <w:proofErr w:type="spellEnd"/>
      <w:r>
        <w:t xml:space="preserve"> Михаила Дмитриевича,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- Петренко Александра Викторовича,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- Петренко Виктора Алексеевича,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- Петренко Наталию Евгеньевну,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- Свирину Елену Сергеевну,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Семёнова</w:t>
      </w:r>
      <w:proofErr w:type="spellEnd"/>
      <w:r>
        <w:t xml:space="preserve"> Александра Константиновича,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- Сухарникова Виктора Сергеевича,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Тракало</w:t>
      </w:r>
      <w:proofErr w:type="spellEnd"/>
      <w:r>
        <w:t xml:space="preserve"> Татьяну Ивановну,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Хоткину</w:t>
      </w:r>
      <w:proofErr w:type="spellEnd"/>
      <w:r>
        <w:t xml:space="preserve"> Ольгу Александровну. </w:t>
      </w:r>
    </w:p>
    <w:p w:rsidR="004F48B1" w:rsidRDefault="002A6883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4F48B1" w:rsidRDefault="004F48B1">
      <w:pPr>
        <w:tabs>
          <w:tab w:val="left" w:pos="6485"/>
        </w:tabs>
        <w:jc w:val="both"/>
      </w:pPr>
    </w:p>
    <w:p w:rsidR="004F48B1" w:rsidRDefault="004F48B1">
      <w:pPr>
        <w:jc w:val="both"/>
      </w:pPr>
    </w:p>
    <w:p w:rsidR="004F48B1" w:rsidRDefault="002A6883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4F48B1" w:rsidRDefault="004F48B1">
      <w:pPr>
        <w:jc w:val="both"/>
        <w:rPr>
          <w:b/>
          <w:bCs/>
        </w:rPr>
      </w:pPr>
    </w:p>
    <w:p w:rsidR="004F48B1" w:rsidRDefault="002A6883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4F48B1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4F48B1"/>
    <w:rsid w:val="002A6883"/>
    <w:rsid w:val="003D7043"/>
    <w:rsid w:val="004F48B1"/>
    <w:rsid w:val="008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8</cp:revision>
  <cp:lastPrinted>2023-09-10T22:02:00Z</cp:lastPrinted>
  <dcterms:created xsi:type="dcterms:W3CDTF">2023-09-04T08:26:00Z</dcterms:created>
  <dcterms:modified xsi:type="dcterms:W3CDTF">2023-09-12T08:28:00Z</dcterms:modified>
  <dc:language>ru-RU</dc:language>
</cp:coreProperties>
</file>