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eastAsia="Arial Unicode MS"/>
          <w:b w:val="false"/>
          <w:b w:val="false"/>
          <w:bCs/>
          <w:sz w:val="36"/>
          <w:szCs w:val="36"/>
        </w:rPr>
      </w:pPr>
      <w:r>
        <w:rPr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eastAsia="Arial Unicode MS"/>
          <w:b w:val="false"/>
          <w:b w:val="false"/>
          <w:bCs/>
          <w:sz w:val="36"/>
          <w:szCs w:val="36"/>
        </w:rPr>
      </w:pPr>
      <w:r>
        <w:rPr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16.08.2024 г.</w:t>
        <w:tab/>
        <w:tab/>
        <w:tab/>
        <w:tab/>
        <w:t xml:space="preserve"> № 133/</w:t>
      </w:r>
      <w:bookmarkStart w:id="0" w:name="_GoBack"/>
      <w:bookmarkEnd w:id="0"/>
      <w:r>
        <w:rPr>
          <w:sz w:val="26"/>
          <w:szCs w:val="26"/>
        </w:rPr>
        <w:t>56</w:t>
      </w:r>
      <w:r>
        <w:rPr>
          <w:sz w:val="26"/>
          <w:szCs w:val="26"/>
        </w:rPr>
        <w:t>7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назначении ответственных за работу со средствами видеонаблюдения (видеофиксации) и трансляции изображения </w:t>
      </w:r>
      <w:r>
        <w:rPr>
          <w:b/>
          <w:sz w:val="26"/>
          <w:szCs w:val="26"/>
        </w:rPr>
        <w:t xml:space="preserve">при проведении выборов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>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территориальной избирательной комиссии Спасского района  Рязанской области от 22.08.2023 № 85/ «О </w:t>
      </w:r>
      <w:r>
        <w:rPr>
          <w:bCs/>
          <w:sz w:val="26"/>
          <w:szCs w:val="26"/>
        </w:rPr>
        <w:t xml:space="preserve">порядке применения средств видеонаблюдения (видеофиксации) при проведении выборов </w:t>
      </w:r>
      <w:r>
        <w:rPr>
          <w:sz w:val="26"/>
          <w:szCs w:val="26"/>
        </w:rPr>
        <w:t xml:space="preserve">в органы местного самоуправления Спасского муниципального района Рязанской области в </w:t>
      </w:r>
      <w:r>
        <w:rPr>
          <w:bCs/>
          <w:sz w:val="26"/>
          <w:szCs w:val="26"/>
        </w:rPr>
        <w:t>2023 году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территориальная избирательная комиссия Спасского района Рязанской области р</w:t>
      </w:r>
      <w:r>
        <w:rPr>
          <w:bCs/>
          <w:sz w:val="26"/>
          <w:szCs w:val="26"/>
        </w:rPr>
        <w:t>ешила:</w:t>
      </w:r>
    </w:p>
    <w:p>
      <w:pPr>
        <w:pStyle w:val="Normal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Назначить Епишкина Виктора Ивановича – председателя территориальной избирательной комиссии Спасского района Рязанской области 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Панкину Светлану Ивановну</w:t>
      </w:r>
      <w:r>
        <w:rPr>
          <w:sz w:val="26"/>
          <w:szCs w:val="26"/>
        </w:rPr>
        <w:t xml:space="preserve"> – заместителя председателя территориальной избирательной комиссии Спасского района Рязанской области ответственными за работу со средствами видеонаблюдения (видеофиксации) и трансляции изображения при проведении выборов </w:t>
      </w:r>
      <w:r>
        <w:rPr>
          <w:bCs/>
          <w:color w:val="000000"/>
          <w:spacing w:val="-1"/>
          <w:sz w:val="26"/>
          <w:szCs w:val="26"/>
        </w:rPr>
        <w:t>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</w:t>
      </w:r>
      <w:r>
        <w:rPr>
          <w:sz w:val="26"/>
          <w:szCs w:val="26"/>
        </w:rPr>
        <w:t>.</w:t>
      </w:r>
    </w:p>
    <w:p>
      <w:pPr>
        <w:pStyle w:val="Normal"/>
        <w:ind w:firstLine="851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 xml:space="preserve">2.  </w:t>
      </w:r>
      <w:r>
        <w:rPr>
          <w:rFonts w:eastAsia="Calibri"/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3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3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  <w:tab/>
        <w:tab/>
        <w:tab/>
        <w:tab/>
        <w:tab/>
        <w:tab/>
        <w:tab/>
        <w:t>В.И. Епишкин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  <w:tab/>
        <w:tab/>
        <w:tab/>
        <w:tab/>
        <w:tab/>
        <w:tab/>
        <w:tab/>
        <w:tab/>
        <w:t>Н.А. Куприянова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f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d17fa0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d17fa0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d17fa0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d17fa0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Normal"/>
    <w:next w:val="Normal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d17fa0"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semiHidden/>
    <w:rsid w:val="00d17fa0"/>
    <w:pPr>
      <w:jc w:val="both"/>
    </w:pPr>
    <w:rPr>
      <w:rFonts w:ascii="Arial" w:hAnsi="Arial"/>
    </w:rPr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3">
    <w:name w:val="Body Text Indent"/>
    <w:basedOn w:val="Normal"/>
    <w:semiHidden/>
    <w:rsid w:val="00d17fa0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d17fa0"/>
    <w:pPr>
      <w:spacing w:lineRule="auto" w:line="360"/>
      <w:ind w:left="851" w:firstLine="142"/>
      <w:jc w:val="both"/>
    </w:pPr>
    <w:rPr>
      <w:sz w:val="28"/>
    </w:rPr>
  </w:style>
  <w:style w:type="paragraph" w:styleId="Style14">
    <w:name w:val="Верхний и нижний колонтитулы"/>
    <w:basedOn w:val="Normal"/>
    <w:qFormat/>
    <w:pPr/>
    <w:rPr/>
  </w:style>
  <w:style w:type="paragraph" w:styleId="Style15">
    <w:name w:val="Header"/>
    <w:basedOn w:val="Normal"/>
    <w:semiHidden/>
    <w:rsid w:val="00d17fa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6">
    <w:name w:val="Footer"/>
    <w:basedOn w:val="Normal"/>
    <w:semiHidden/>
    <w:rsid w:val="00d17fa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d17fa0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d17fa0"/>
    <w:pPr/>
    <w:rPr>
      <w:b/>
    </w:rPr>
  </w:style>
  <w:style w:type="paragraph" w:styleId="BodyTextIndent3">
    <w:name w:val="Body Text Indent 3"/>
    <w:basedOn w:val="Normal"/>
    <w:semiHidden/>
    <w:qFormat/>
    <w:rsid w:val="00d17fa0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d17fa0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d17fa0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d17fa0"/>
    <w:pPr>
      <w:spacing w:before="0" w:after="120"/>
    </w:pPr>
    <w:rPr>
      <w:sz w:val="16"/>
      <w:szCs w:val="16"/>
    </w:rPr>
  </w:style>
  <w:style w:type="paragraph" w:styleId="Style17">
    <w:name w:val="Title"/>
    <w:basedOn w:val="Normal"/>
    <w:qFormat/>
    <w:rsid w:val="00d17fa0"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semiHidden/>
    <w:qFormat/>
    <w:rsid w:val="00d17fa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LibreOffice/7.2.0.4$Windows_x86 LibreOffice_project/9a9c6381e3f7a62afc1329bd359cc48accb6435b</Application>
  <AppVersion>15.0000</AppVersion>
  <Pages>1</Pages>
  <Words>216</Words>
  <Characters>1721</Characters>
  <CharactersWithSpaces>1959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2022-07-14T09:59:00Z</dcterms:created>
  <dc:creator>оик</dc:creator>
  <dc:description/>
  <dc:language>ru-RU</dc:language>
  <cp:lastModifiedBy/>
  <cp:lastPrinted>2024-08-14T11:22:02Z</cp:lastPrinted>
  <dcterms:modified xsi:type="dcterms:W3CDTF">2024-08-16T07:55:15Z</dcterms:modified>
  <cp:revision>13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