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1B581" w14:textId="77777777" w:rsidR="00AD0B98" w:rsidRDefault="00AD0B98">
      <w:pPr>
        <w:jc w:val="center"/>
        <w:rPr>
          <w:rFonts w:ascii="Arial" w:hAnsi="Arial" w:cs="Arial"/>
          <w:sz w:val="28"/>
          <w:szCs w:val="28"/>
        </w:rPr>
      </w:pPr>
    </w:p>
    <w:p w14:paraId="34155EDD" w14:textId="77777777" w:rsidR="00AB1DDE" w:rsidRPr="00AB1DDE" w:rsidRDefault="00AB1DDE" w:rsidP="00AB1DDE">
      <w:pPr>
        <w:keepNext/>
        <w:jc w:val="center"/>
        <w:outlineLvl w:val="0"/>
        <w:rPr>
          <w:sz w:val="36"/>
          <w:szCs w:val="36"/>
        </w:rPr>
      </w:pPr>
      <w:r w:rsidRPr="00AB1DDE">
        <w:rPr>
          <w:sz w:val="36"/>
          <w:szCs w:val="36"/>
        </w:rPr>
        <w:t>ТЕРРИТОРИАЛЬНАЯ ИЗБИРАТЕЛЬНАЯ КОМИССИЯ СПАССКОГО РАЙОНА РЯЗАНСКОЙ ОБЛАСТИ</w:t>
      </w:r>
    </w:p>
    <w:tbl>
      <w:tblPr>
        <w:tblW w:w="0" w:type="auto"/>
        <w:jc w:val="center"/>
        <w:tblBorders>
          <w:top w:val="single" w:sz="18" w:space="0" w:color="auto"/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5"/>
      </w:tblGrid>
      <w:tr w:rsidR="00AB1DDE" w:rsidRPr="00AB1DDE" w14:paraId="1666357A" w14:textId="77777777" w:rsidTr="00F06755">
        <w:trPr>
          <w:jc w:val="center"/>
        </w:trPr>
        <w:tc>
          <w:tcPr>
            <w:tcW w:w="9495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14:paraId="32E5010E" w14:textId="77777777" w:rsidR="00AB1DDE" w:rsidRPr="00AB1DDE" w:rsidRDefault="00AB1DDE" w:rsidP="00AB1DDE">
            <w:pPr>
              <w:jc w:val="center"/>
              <w:rPr>
                <w:sz w:val="8"/>
                <w:szCs w:val="8"/>
              </w:rPr>
            </w:pPr>
          </w:p>
        </w:tc>
      </w:tr>
    </w:tbl>
    <w:p w14:paraId="6A1E566B" w14:textId="77777777" w:rsidR="00AB1DDE" w:rsidRPr="00AB1DDE" w:rsidRDefault="00AB1DDE" w:rsidP="00AB1DDE"/>
    <w:p w14:paraId="28E6438E" w14:textId="77777777" w:rsidR="00AB1DDE" w:rsidRPr="00AB1DDE" w:rsidRDefault="00AB1DDE" w:rsidP="00AB1DDE">
      <w:pPr>
        <w:keepNext/>
        <w:jc w:val="center"/>
        <w:outlineLvl w:val="2"/>
        <w:rPr>
          <w:b/>
          <w:bCs/>
          <w:sz w:val="32"/>
          <w:szCs w:val="32"/>
        </w:rPr>
      </w:pPr>
      <w:r w:rsidRPr="00AB1DDE">
        <w:rPr>
          <w:b/>
          <w:bCs/>
          <w:sz w:val="32"/>
          <w:szCs w:val="32"/>
        </w:rPr>
        <w:t>РЕШЕНИЕ</w:t>
      </w:r>
    </w:p>
    <w:p w14:paraId="53E73A01" w14:textId="77777777" w:rsidR="00AD0B98" w:rsidRPr="0022202A" w:rsidRDefault="00AD0B98">
      <w:pPr>
        <w:jc w:val="center"/>
        <w:rPr>
          <w:b/>
          <w:bCs/>
        </w:rPr>
      </w:pPr>
    </w:p>
    <w:p w14:paraId="68A90E3B" w14:textId="1998D390" w:rsidR="00AD0B98" w:rsidRDefault="0022202A">
      <w:pPr>
        <w:jc w:val="center"/>
        <w:rPr>
          <w:sz w:val="28"/>
          <w:szCs w:val="28"/>
        </w:rPr>
      </w:pPr>
      <w:r w:rsidRPr="00AB1DDE">
        <w:rPr>
          <w:sz w:val="28"/>
          <w:szCs w:val="28"/>
        </w:rPr>
        <w:t xml:space="preserve">от </w:t>
      </w:r>
      <w:r w:rsidR="000707A0" w:rsidRPr="00AB1DDE">
        <w:rPr>
          <w:sz w:val="28"/>
          <w:szCs w:val="28"/>
        </w:rPr>
        <w:t>2</w:t>
      </w:r>
      <w:r w:rsidR="000F6836" w:rsidRPr="00AB1DDE">
        <w:rPr>
          <w:sz w:val="28"/>
          <w:szCs w:val="28"/>
        </w:rPr>
        <w:t>2</w:t>
      </w:r>
      <w:r w:rsidR="00165CE3" w:rsidRPr="00AB1DDE">
        <w:rPr>
          <w:sz w:val="28"/>
          <w:szCs w:val="28"/>
        </w:rPr>
        <w:t>.12.</w:t>
      </w:r>
      <w:r w:rsidR="00AD0B98" w:rsidRPr="00AB1DDE">
        <w:rPr>
          <w:sz w:val="28"/>
          <w:szCs w:val="28"/>
        </w:rPr>
        <w:t>20</w:t>
      </w:r>
      <w:r w:rsidRPr="00AB1DDE">
        <w:rPr>
          <w:sz w:val="28"/>
          <w:szCs w:val="28"/>
        </w:rPr>
        <w:t>2</w:t>
      </w:r>
      <w:r w:rsidR="00746BFC" w:rsidRPr="00AB1DDE">
        <w:rPr>
          <w:sz w:val="28"/>
          <w:szCs w:val="28"/>
        </w:rPr>
        <w:t>5</w:t>
      </w:r>
      <w:r w:rsidR="00AD0B98" w:rsidRPr="00AB1DDE">
        <w:rPr>
          <w:sz w:val="28"/>
          <w:szCs w:val="28"/>
        </w:rPr>
        <w:t xml:space="preserve"> г.</w:t>
      </w:r>
      <w:r w:rsidR="00AD0B98" w:rsidRPr="00AB1DDE">
        <w:rPr>
          <w:sz w:val="28"/>
          <w:szCs w:val="28"/>
        </w:rPr>
        <w:tab/>
      </w:r>
      <w:r w:rsidR="00AD0B98" w:rsidRPr="00AB1DDE">
        <w:rPr>
          <w:sz w:val="28"/>
          <w:szCs w:val="28"/>
        </w:rPr>
        <w:tab/>
      </w:r>
      <w:r w:rsidR="00AD0B98" w:rsidRPr="00AB1DDE">
        <w:rPr>
          <w:sz w:val="28"/>
          <w:szCs w:val="28"/>
        </w:rPr>
        <w:tab/>
      </w:r>
      <w:r w:rsidR="00F20293" w:rsidRPr="00AB1DDE">
        <w:rPr>
          <w:sz w:val="28"/>
          <w:szCs w:val="28"/>
        </w:rPr>
        <w:tab/>
      </w:r>
      <w:r w:rsidR="00F20293" w:rsidRPr="00AB1DDE">
        <w:rPr>
          <w:sz w:val="28"/>
          <w:szCs w:val="28"/>
        </w:rPr>
        <w:tab/>
      </w:r>
      <w:r w:rsidR="00F20293" w:rsidRPr="00AB1DDE">
        <w:rPr>
          <w:sz w:val="28"/>
          <w:szCs w:val="28"/>
        </w:rPr>
        <w:tab/>
      </w:r>
      <w:r w:rsidR="00A07D36" w:rsidRPr="00AB1DDE">
        <w:rPr>
          <w:sz w:val="28"/>
          <w:szCs w:val="28"/>
        </w:rPr>
        <w:t>№</w:t>
      </w:r>
      <w:r w:rsidR="00746BFC" w:rsidRPr="00AB1DDE">
        <w:rPr>
          <w:sz w:val="28"/>
          <w:szCs w:val="28"/>
        </w:rPr>
        <w:t xml:space="preserve"> </w:t>
      </w:r>
      <w:r w:rsidR="00A07D36" w:rsidRPr="00AB1DDE">
        <w:rPr>
          <w:sz w:val="28"/>
          <w:szCs w:val="28"/>
        </w:rPr>
        <w:t>1/</w:t>
      </w:r>
      <w:r w:rsidR="00E76F34" w:rsidRPr="00AB1DDE">
        <w:rPr>
          <w:sz w:val="28"/>
          <w:szCs w:val="28"/>
        </w:rPr>
        <w:t>3</w:t>
      </w:r>
      <w:r w:rsidR="005F0088" w:rsidRPr="00AB1DDE">
        <w:rPr>
          <w:sz w:val="28"/>
          <w:szCs w:val="28"/>
        </w:rPr>
        <w:t>-6</w:t>
      </w:r>
    </w:p>
    <w:p w14:paraId="16F90C9D" w14:textId="6B659995" w:rsidR="00AB1DDE" w:rsidRDefault="00AB1DDE">
      <w:pPr>
        <w:jc w:val="center"/>
        <w:rPr>
          <w:sz w:val="28"/>
          <w:szCs w:val="28"/>
        </w:rPr>
      </w:pPr>
    </w:p>
    <w:p w14:paraId="33C1CBF6" w14:textId="685E747C" w:rsidR="00AB1DDE" w:rsidRPr="00AB1DDE" w:rsidRDefault="00AB1DDE">
      <w:pPr>
        <w:jc w:val="center"/>
        <w:rPr>
          <w:sz w:val="28"/>
          <w:szCs w:val="28"/>
        </w:rPr>
      </w:pPr>
      <w:r>
        <w:rPr>
          <w:sz w:val="28"/>
          <w:szCs w:val="28"/>
        </w:rPr>
        <w:t>г.</w:t>
      </w:r>
      <w:r w:rsidR="00997EF3">
        <w:rPr>
          <w:sz w:val="28"/>
          <w:szCs w:val="28"/>
        </w:rPr>
        <w:t xml:space="preserve"> </w:t>
      </w:r>
      <w:r>
        <w:rPr>
          <w:sz w:val="28"/>
          <w:szCs w:val="28"/>
        </w:rPr>
        <w:t>Спасск-Рязанский</w:t>
      </w:r>
    </w:p>
    <w:p w14:paraId="3893CD6B" w14:textId="77777777" w:rsidR="00AD0B98" w:rsidRPr="00AB1DDE" w:rsidRDefault="00AD0B98">
      <w:pPr>
        <w:jc w:val="center"/>
        <w:rPr>
          <w:b/>
          <w:bCs/>
          <w:sz w:val="28"/>
          <w:szCs w:val="28"/>
        </w:rPr>
      </w:pPr>
    </w:p>
    <w:p w14:paraId="193C4F80" w14:textId="77777777" w:rsidR="0022202A" w:rsidRPr="00AB1DDE" w:rsidRDefault="0022202A">
      <w:pPr>
        <w:pStyle w:val="2"/>
        <w:rPr>
          <w:sz w:val="28"/>
          <w:szCs w:val="28"/>
        </w:rPr>
      </w:pPr>
    </w:p>
    <w:p w14:paraId="39C29BDF" w14:textId="0B95CE4D" w:rsidR="0076632B" w:rsidRPr="00AB1DDE" w:rsidRDefault="00AD0B98">
      <w:pPr>
        <w:pStyle w:val="2"/>
        <w:rPr>
          <w:sz w:val="28"/>
          <w:szCs w:val="28"/>
        </w:rPr>
      </w:pPr>
      <w:r w:rsidRPr="00AB1DDE">
        <w:rPr>
          <w:sz w:val="28"/>
          <w:szCs w:val="28"/>
        </w:rPr>
        <w:t>Об избрании заместител</w:t>
      </w:r>
      <w:r w:rsidR="00E76F34" w:rsidRPr="00AB1DDE">
        <w:rPr>
          <w:sz w:val="28"/>
          <w:szCs w:val="28"/>
        </w:rPr>
        <w:t>я</w:t>
      </w:r>
      <w:r w:rsidRPr="00AB1DDE">
        <w:rPr>
          <w:sz w:val="28"/>
          <w:szCs w:val="28"/>
        </w:rPr>
        <w:t xml:space="preserve"> председателя территориальной избирательной </w:t>
      </w:r>
    </w:p>
    <w:p w14:paraId="79E28097" w14:textId="675CD41A" w:rsidR="00AD0B98" w:rsidRPr="00AB1DDE" w:rsidRDefault="00AD0B98">
      <w:pPr>
        <w:pStyle w:val="2"/>
        <w:rPr>
          <w:sz w:val="28"/>
          <w:szCs w:val="28"/>
        </w:rPr>
      </w:pPr>
      <w:r w:rsidRPr="00AB1DDE">
        <w:rPr>
          <w:sz w:val="28"/>
          <w:szCs w:val="28"/>
        </w:rPr>
        <w:t>комиссии</w:t>
      </w:r>
      <w:r w:rsidR="002A64CC" w:rsidRPr="00AB1DDE">
        <w:rPr>
          <w:sz w:val="28"/>
          <w:szCs w:val="28"/>
        </w:rPr>
        <w:t xml:space="preserve"> Спасского района Рязанской области</w:t>
      </w:r>
    </w:p>
    <w:p w14:paraId="016C251C" w14:textId="77777777" w:rsidR="00AD0B98" w:rsidRPr="00AB1DDE" w:rsidRDefault="00AD0B98">
      <w:pPr>
        <w:rPr>
          <w:sz w:val="28"/>
          <w:szCs w:val="28"/>
        </w:rPr>
      </w:pPr>
    </w:p>
    <w:p w14:paraId="2CD84737" w14:textId="77777777" w:rsidR="00AD0B98" w:rsidRPr="00AB1DDE" w:rsidRDefault="00AD0B98">
      <w:pPr>
        <w:rPr>
          <w:sz w:val="28"/>
          <w:szCs w:val="28"/>
        </w:rPr>
      </w:pPr>
    </w:p>
    <w:p w14:paraId="6AD9F93B" w14:textId="783B3F8E" w:rsidR="00AD0B98" w:rsidRPr="00AB1DDE" w:rsidRDefault="00AD0B98" w:rsidP="005D14EF">
      <w:pPr>
        <w:pStyle w:val="21"/>
        <w:rPr>
          <w:sz w:val="28"/>
          <w:szCs w:val="28"/>
        </w:rPr>
      </w:pPr>
      <w:r w:rsidRPr="00AB1DDE">
        <w:rPr>
          <w:sz w:val="28"/>
          <w:szCs w:val="28"/>
        </w:rPr>
        <w:t xml:space="preserve">В соответствии с пунктом 8 статьи 28 Федерального закона </w:t>
      </w:r>
      <w:r w:rsidR="00746BFC" w:rsidRPr="00AB1DDE">
        <w:rPr>
          <w:sz w:val="28"/>
          <w:szCs w:val="28"/>
        </w:rPr>
        <w:t xml:space="preserve">от 12.06.2002г. </w:t>
      </w:r>
      <w:r w:rsidR="00A07400" w:rsidRPr="00AB1DDE">
        <w:rPr>
          <w:sz w:val="28"/>
          <w:szCs w:val="28"/>
        </w:rPr>
        <w:t xml:space="preserve">    </w:t>
      </w:r>
      <w:r w:rsidR="00746BFC" w:rsidRPr="00AB1DDE">
        <w:rPr>
          <w:sz w:val="28"/>
          <w:szCs w:val="28"/>
        </w:rPr>
        <w:t xml:space="preserve">№ 67-ФЗ </w:t>
      </w:r>
      <w:r w:rsidRPr="00AB1DDE">
        <w:rPr>
          <w:sz w:val="28"/>
          <w:szCs w:val="28"/>
        </w:rPr>
        <w:t>«Об основных гарантиях избирательных прав и права на участие в референдуме граждан Российской Федерации» и протокол</w:t>
      </w:r>
      <w:r w:rsidR="005D14EF" w:rsidRPr="00AB1DDE">
        <w:rPr>
          <w:sz w:val="28"/>
          <w:szCs w:val="28"/>
        </w:rPr>
        <w:t>ом</w:t>
      </w:r>
      <w:r w:rsidRPr="00AB1DDE">
        <w:rPr>
          <w:sz w:val="28"/>
          <w:szCs w:val="28"/>
        </w:rPr>
        <w:t xml:space="preserve"> № 2 счетной комиссии об итогах тайного голосования, территориальная избирательная комиссия</w:t>
      </w:r>
      <w:r w:rsidR="0022202A" w:rsidRPr="00AB1DDE">
        <w:rPr>
          <w:sz w:val="28"/>
          <w:szCs w:val="28"/>
        </w:rPr>
        <w:t xml:space="preserve"> Спасского района</w:t>
      </w:r>
      <w:r w:rsidR="00FB0937" w:rsidRPr="00AB1DDE">
        <w:rPr>
          <w:sz w:val="28"/>
          <w:szCs w:val="28"/>
        </w:rPr>
        <w:t xml:space="preserve"> Рязанской области</w:t>
      </w:r>
      <w:r w:rsidR="00F20293" w:rsidRPr="00AB1DDE">
        <w:rPr>
          <w:sz w:val="28"/>
          <w:szCs w:val="28"/>
        </w:rPr>
        <w:t>, решила</w:t>
      </w:r>
      <w:r w:rsidRPr="00AB1DDE">
        <w:rPr>
          <w:sz w:val="28"/>
          <w:szCs w:val="28"/>
        </w:rPr>
        <w:t xml:space="preserve">: </w:t>
      </w:r>
    </w:p>
    <w:p w14:paraId="41453CEB" w14:textId="45A7F220" w:rsidR="005D14EF" w:rsidRPr="00AB1DDE" w:rsidRDefault="005D14EF" w:rsidP="005D14EF">
      <w:pPr>
        <w:ind w:firstLine="708"/>
        <w:jc w:val="both"/>
        <w:rPr>
          <w:sz w:val="28"/>
          <w:szCs w:val="28"/>
        </w:rPr>
      </w:pPr>
      <w:r w:rsidRPr="00AB1DDE">
        <w:rPr>
          <w:sz w:val="28"/>
          <w:szCs w:val="28"/>
        </w:rPr>
        <w:t>1.  Утвердить протокол № 2 счетной комиссии о результатах тайного голосования по кандидатуре на должность заместителя председателя территориальной избирательной комиссии Спасского района Рязанской области.</w:t>
      </w:r>
    </w:p>
    <w:p w14:paraId="495B14D9" w14:textId="4B06B755" w:rsidR="00AD0B98" w:rsidRDefault="005D14EF" w:rsidP="00E76F34">
      <w:pPr>
        <w:ind w:firstLine="708"/>
        <w:jc w:val="both"/>
        <w:rPr>
          <w:sz w:val="28"/>
          <w:szCs w:val="28"/>
        </w:rPr>
      </w:pPr>
      <w:r w:rsidRPr="00AB1DDE">
        <w:rPr>
          <w:sz w:val="28"/>
          <w:szCs w:val="28"/>
        </w:rPr>
        <w:t>2. Считать избранн</w:t>
      </w:r>
      <w:r w:rsidR="00E76F34" w:rsidRPr="00AB1DDE">
        <w:rPr>
          <w:sz w:val="28"/>
          <w:szCs w:val="28"/>
        </w:rPr>
        <w:t>ой</w:t>
      </w:r>
      <w:r w:rsidRPr="00AB1DDE">
        <w:rPr>
          <w:sz w:val="28"/>
          <w:szCs w:val="28"/>
        </w:rPr>
        <w:t xml:space="preserve"> на должность заместителя председателя территориальной избирательной комиссии Спасского района Рязанской области Рожкову Любовь Николаевну.</w:t>
      </w:r>
    </w:p>
    <w:p w14:paraId="5EBD2C10" w14:textId="77777777" w:rsidR="00997EF3" w:rsidRPr="00997EF3" w:rsidRDefault="00997EF3" w:rsidP="00997EF3">
      <w:pPr>
        <w:ind w:firstLine="708"/>
        <w:jc w:val="both"/>
        <w:rPr>
          <w:sz w:val="28"/>
          <w:szCs w:val="28"/>
        </w:rPr>
      </w:pPr>
      <w:r w:rsidRPr="00997EF3">
        <w:rPr>
          <w:sz w:val="28"/>
          <w:szCs w:val="28"/>
        </w:rPr>
        <w:t>3. Опубликовать настоящее решение на официальном сайте территориальной избирательной комиссии Спасского района Рязанской области (spask.moiwibori.ru).</w:t>
      </w:r>
    </w:p>
    <w:p w14:paraId="18385F2D" w14:textId="77777777" w:rsidR="005D14EF" w:rsidRPr="00AB1DDE" w:rsidRDefault="005D14EF" w:rsidP="005D14EF">
      <w:pPr>
        <w:jc w:val="both"/>
        <w:rPr>
          <w:sz w:val="28"/>
          <w:szCs w:val="28"/>
        </w:rPr>
      </w:pPr>
    </w:p>
    <w:p w14:paraId="7102CA08" w14:textId="38D30407" w:rsidR="00AD0B98" w:rsidRPr="00AB1DDE" w:rsidRDefault="00AD0B98">
      <w:pPr>
        <w:jc w:val="right"/>
        <w:rPr>
          <w:sz w:val="28"/>
          <w:szCs w:val="28"/>
        </w:rPr>
      </w:pPr>
    </w:p>
    <w:p w14:paraId="130D92B7" w14:textId="3951FE62" w:rsidR="00AD0B98" w:rsidRPr="00AB1DDE" w:rsidRDefault="00AD0B98" w:rsidP="00746BFC">
      <w:pPr>
        <w:pStyle w:val="3"/>
      </w:pPr>
      <w:r w:rsidRPr="00AB1DDE">
        <w:t>Председатель комиссии</w:t>
      </w:r>
      <w:r w:rsidRPr="00AB1DDE">
        <w:tab/>
      </w:r>
      <w:r w:rsidRPr="00AB1DDE">
        <w:tab/>
      </w:r>
      <w:r w:rsidRPr="00AB1DDE">
        <w:tab/>
      </w:r>
      <w:r w:rsidR="00746BFC" w:rsidRPr="00AB1DDE">
        <w:tab/>
      </w:r>
      <w:r w:rsidR="00746BFC" w:rsidRPr="00AB1DDE">
        <w:tab/>
      </w:r>
      <w:r w:rsidRPr="00AB1DDE">
        <w:tab/>
      </w:r>
      <w:r w:rsidR="00746BFC" w:rsidRPr="00AB1DDE">
        <w:t>Н.И. Богомолова</w:t>
      </w:r>
    </w:p>
    <w:p w14:paraId="0AC22910" w14:textId="77777777" w:rsidR="00A07D36" w:rsidRPr="00AB1DDE" w:rsidRDefault="00A07D36" w:rsidP="00A07D36">
      <w:pPr>
        <w:rPr>
          <w:sz w:val="28"/>
          <w:szCs w:val="28"/>
        </w:rPr>
      </w:pPr>
    </w:p>
    <w:p w14:paraId="55ADEF3A" w14:textId="37B887F8" w:rsidR="00A07D36" w:rsidRPr="00AB1DDE" w:rsidRDefault="00A07D36" w:rsidP="00746BFC">
      <w:pPr>
        <w:rPr>
          <w:b/>
          <w:sz w:val="28"/>
          <w:szCs w:val="28"/>
        </w:rPr>
      </w:pPr>
      <w:r w:rsidRPr="00AB1DDE">
        <w:rPr>
          <w:b/>
          <w:sz w:val="28"/>
          <w:szCs w:val="28"/>
        </w:rPr>
        <w:t>Секретарь комиссии</w:t>
      </w:r>
      <w:r w:rsidRPr="00AB1DDE">
        <w:rPr>
          <w:b/>
          <w:sz w:val="28"/>
          <w:szCs w:val="28"/>
        </w:rPr>
        <w:tab/>
      </w:r>
      <w:r w:rsidRPr="00AB1DDE">
        <w:rPr>
          <w:b/>
          <w:sz w:val="28"/>
          <w:szCs w:val="28"/>
        </w:rPr>
        <w:tab/>
      </w:r>
      <w:r w:rsidRPr="00AB1DDE">
        <w:rPr>
          <w:b/>
          <w:sz w:val="28"/>
          <w:szCs w:val="28"/>
        </w:rPr>
        <w:tab/>
      </w:r>
      <w:r w:rsidRPr="00AB1DDE">
        <w:rPr>
          <w:b/>
          <w:sz w:val="28"/>
          <w:szCs w:val="28"/>
        </w:rPr>
        <w:tab/>
      </w:r>
      <w:r w:rsidR="00746BFC" w:rsidRPr="00AB1DDE">
        <w:rPr>
          <w:b/>
          <w:sz w:val="28"/>
          <w:szCs w:val="28"/>
        </w:rPr>
        <w:tab/>
      </w:r>
      <w:r w:rsidR="00746BFC" w:rsidRPr="00AB1DDE">
        <w:rPr>
          <w:b/>
          <w:sz w:val="28"/>
          <w:szCs w:val="28"/>
        </w:rPr>
        <w:tab/>
      </w:r>
      <w:r w:rsidRPr="00AB1DDE">
        <w:rPr>
          <w:b/>
          <w:sz w:val="28"/>
          <w:szCs w:val="28"/>
        </w:rPr>
        <w:tab/>
      </w:r>
      <w:r w:rsidR="0022202A" w:rsidRPr="00AB1DDE">
        <w:rPr>
          <w:b/>
          <w:sz w:val="28"/>
          <w:szCs w:val="28"/>
        </w:rPr>
        <w:t>Н.А. Куприянова</w:t>
      </w:r>
    </w:p>
    <w:sectPr w:rsidR="00A07D36" w:rsidRPr="00AB1DDE">
      <w:pgSz w:w="11907" w:h="16840" w:code="9"/>
      <w:pgMar w:top="851" w:right="851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B98"/>
    <w:rsid w:val="000707A0"/>
    <w:rsid w:val="000F6836"/>
    <w:rsid w:val="00110C25"/>
    <w:rsid w:val="00165CE3"/>
    <w:rsid w:val="0022202A"/>
    <w:rsid w:val="002A64CC"/>
    <w:rsid w:val="005B01B7"/>
    <w:rsid w:val="005D14EF"/>
    <w:rsid w:val="005F0088"/>
    <w:rsid w:val="00746BFC"/>
    <w:rsid w:val="0076632B"/>
    <w:rsid w:val="00784F0A"/>
    <w:rsid w:val="00997EF3"/>
    <w:rsid w:val="00A07400"/>
    <w:rsid w:val="00A07D36"/>
    <w:rsid w:val="00AB1DDE"/>
    <w:rsid w:val="00AD0B98"/>
    <w:rsid w:val="00B10799"/>
    <w:rsid w:val="00B55027"/>
    <w:rsid w:val="00B722C2"/>
    <w:rsid w:val="00C948E2"/>
    <w:rsid w:val="00DC29BF"/>
    <w:rsid w:val="00E76F34"/>
    <w:rsid w:val="00EA73B6"/>
    <w:rsid w:val="00F20293"/>
    <w:rsid w:val="00F65E61"/>
    <w:rsid w:val="00FB0937"/>
    <w:rsid w:val="00FE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1AB2F4"/>
  <w14:defaultImageDpi w14:val="0"/>
  <w15:docId w15:val="{9336C9EE-4EC4-4172-8465-CB5A3AA34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21">
    <w:name w:val="Body Text 2"/>
    <w:basedOn w:val="a"/>
    <w:link w:val="22"/>
    <w:uiPriority w:val="99"/>
    <w:pPr>
      <w:ind w:firstLine="708"/>
      <w:jc w:val="both"/>
    </w:p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5D14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Выборы депутатов Государственной Думы Федерального Собрания</vt:lpstr>
    </vt:vector>
  </TitlesOfParts>
  <Company>ГАС "Выборы"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Выборы депутатов Государственной Думы Федерального Собрания</dc:title>
  <dc:creator>voshod</dc:creator>
  <cp:lastModifiedBy>Specialist</cp:lastModifiedBy>
  <cp:revision>8</cp:revision>
  <cp:lastPrinted>2025-12-25T06:08:00Z</cp:lastPrinted>
  <dcterms:created xsi:type="dcterms:W3CDTF">2025-12-08T06:09:00Z</dcterms:created>
  <dcterms:modified xsi:type="dcterms:W3CDTF">2025-12-25T06:30:00Z</dcterms:modified>
</cp:coreProperties>
</file>